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963F3" w14:textId="77777777" w:rsidR="005F0FEE" w:rsidRPr="001A47C1" w:rsidRDefault="00584026" w:rsidP="005F0FEE">
      <w:pPr>
        <w:autoSpaceDE w:val="0"/>
        <w:autoSpaceDN w:val="0"/>
        <w:adjustRightInd w:val="0"/>
        <w:spacing w:after="0" w:line="240" w:lineRule="auto"/>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color w:val="000000"/>
        </w:rPr>
        <w:t xml:space="preserve">CENWP-OD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31</w:t>
      </w:r>
      <w:r w:rsidR="005F0FEE" w:rsidRPr="001A47C1">
        <w:rPr>
          <w:rFonts w:ascii="Times New Roman" w:eastAsia="Times New Roman" w:hAnsi="Times New Roman" w:cs="Times New Roman"/>
          <w:color w:val="000000"/>
        </w:rPr>
        <w:t xml:space="preserve"> January 2017 </w:t>
      </w:r>
    </w:p>
    <w:p w14:paraId="1B6C21DE" w14:textId="77777777" w:rsidR="005F0FEE" w:rsidRPr="001A47C1" w:rsidRDefault="005F0FEE" w:rsidP="005F0FEE">
      <w:pPr>
        <w:autoSpaceDE w:val="0"/>
        <w:autoSpaceDN w:val="0"/>
        <w:adjustRightInd w:val="0"/>
        <w:spacing w:after="0" w:line="240" w:lineRule="auto"/>
        <w:rPr>
          <w:rFonts w:ascii="Times New Roman" w:eastAsia="Times New Roman" w:hAnsi="Times New Roman" w:cs="Times New Roman"/>
          <w:color w:val="000000"/>
        </w:rPr>
      </w:pPr>
    </w:p>
    <w:p w14:paraId="1E5C0B28" w14:textId="77777777" w:rsidR="005F0FEE" w:rsidRPr="001A47C1" w:rsidRDefault="005F0FEE" w:rsidP="005F0FEE">
      <w:pPr>
        <w:autoSpaceDE w:val="0"/>
        <w:autoSpaceDN w:val="0"/>
        <w:adjustRightInd w:val="0"/>
        <w:spacing w:after="0" w:line="240" w:lineRule="auto"/>
        <w:rPr>
          <w:rFonts w:ascii="Times New Roman" w:eastAsia="Times New Roman" w:hAnsi="Times New Roman" w:cs="Times New Roman"/>
          <w:color w:val="000000"/>
        </w:rPr>
      </w:pPr>
      <w:r w:rsidRPr="001A47C1">
        <w:rPr>
          <w:rFonts w:ascii="Times New Roman" w:eastAsia="Times New Roman" w:hAnsi="Times New Roman" w:cs="Times New Roman"/>
          <w:color w:val="000000"/>
        </w:rPr>
        <w:t xml:space="preserve">MEMORANDUM FOR THE RECORD </w:t>
      </w:r>
    </w:p>
    <w:p w14:paraId="4C24B846" w14:textId="77777777" w:rsidR="005F0FEE" w:rsidRPr="001A47C1" w:rsidRDefault="005F0FEE" w:rsidP="005F0FEE">
      <w:pPr>
        <w:autoSpaceDE w:val="0"/>
        <w:autoSpaceDN w:val="0"/>
        <w:adjustRightInd w:val="0"/>
        <w:spacing w:after="0" w:line="240" w:lineRule="auto"/>
        <w:rPr>
          <w:rFonts w:ascii="Times New Roman" w:eastAsia="Times New Roman" w:hAnsi="Times New Roman" w:cs="Times New Roman"/>
          <w:color w:val="000000"/>
        </w:rPr>
      </w:pPr>
    </w:p>
    <w:p w14:paraId="37BE3EDB" w14:textId="77777777" w:rsidR="005F0FEE" w:rsidRPr="001A47C1" w:rsidRDefault="005F0FEE" w:rsidP="005F0FEE">
      <w:pPr>
        <w:autoSpaceDE w:val="0"/>
        <w:autoSpaceDN w:val="0"/>
        <w:adjustRightInd w:val="0"/>
        <w:spacing w:after="0" w:line="240" w:lineRule="auto"/>
        <w:rPr>
          <w:rFonts w:ascii="Times New Roman" w:eastAsia="Times New Roman" w:hAnsi="Times New Roman" w:cs="Times New Roman"/>
          <w:color w:val="000000"/>
        </w:rPr>
      </w:pPr>
      <w:r w:rsidRPr="001A47C1">
        <w:rPr>
          <w:rFonts w:ascii="Times New Roman" w:eastAsia="Times New Roman" w:hAnsi="Times New Roman" w:cs="Times New Roman"/>
          <w:color w:val="000000"/>
        </w:rPr>
        <w:t xml:space="preserve">Subject: Draft </w:t>
      </w:r>
      <w:r w:rsidR="00D23D1F">
        <w:rPr>
          <w:rFonts w:ascii="Times New Roman" w:eastAsia="Times New Roman" w:hAnsi="Times New Roman" w:cs="Times New Roman"/>
          <w:color w:val="000000"/>
        </w:rPr>
        <w:t>notes</w:t>
      </w:r>
      <w:r w:rsidR="00D23D1F" w:rsidRPr="001A47C1">
        <w:rPr>
          <w:rFonts w:ascii="Times New Roman" w:eastAsia="Times New Roman" w:hAnsi="Times New Roman" w:cs="Times New Roman"/>
          <w:color w:val="000000"/>
        </w:rPr>
        <w:t xml:space="preserve"> </w:t>
      </w:r>
      <w:r w:rsidRPr="001A47C1">
        <w:rPr>
          <w:rFonts w:ascii="Times New Roman" w:eastAsia="Times New Roman" w:hAnsi="Times New Roman" w:cs="Times New Roman"/>
          <w:color w:val="000000"/>
        </w:rPr>
        <w:t xml:space="preserve">for the </w:t>
      </w:r>
      <w:r w:rsidR="00D23D1F">
        <w:rPr>
          <w:rFonts w:ascii="Times New Roman" w:eastAsia="Times New Roman" w:hAnsi="Times New Roman" w:cs="Times New Roman"/>
          <w:color w:val="000000"/>
        </w:rPr>
        <w:t xml:space="preserve">10 January 2017 </w:t>
      </w:r>
      <w:r w:rsidRPr="001A47C1">
        <w:rPr>
          <w:rFonts w:ascii="Times New Roman" w:eastAsia="Times New Roman" w:hAnsi="Times New Roman" w:cs="Times New Roman"/>
          <w:color w:val="000000"/>
        </w:rPr>
        <w:t xml:space="preserve">Willamette Fish Facility Design Group meeting. </w:t>
      </w:r>
    </w:p>
    <w:p w14:paraId="187E20D7" w14:textId="77777777" w:rsidR="005F0FEE" w:rsidRPr="001A47C1" w:rsidRDefault="005F0FEE" w:rsidP="005F0FEE">
      <w:pPr>
        <w:spacing w:after="0" w:line="240" w:lineRule="auto"/>
        <w:ind w:left="360"/>
        <w:jc w:val="center"/>
        <w:rPr>
          <w:rFonts w:ascii="Times New Roman" w:eastAsia="Times New Roman" w:hAnsi="Times New Roman" w:cs="Times New Roman"/>
          <w:color w:val="000000"/>
        </w:rPr>
      </w:pPr>
    </w:p>
    <w:p w14:paraId="39BEA44F" w14:textId="77777777" w:rsidR="005F0FEE" w:rsidRPr="001A47C1" w:rsidRDefault="005F0FEE" w:rsidP="005F0FEE">
      <w:pPr>
        <w:spacing w:after="0" w:line="240" w:lineRule="auto"/>
        <w:rPr>
          <w:rFonts w:ascii="Times New Roman" w:eastAsia="Times New Roman" w:hAnsi="Times New Roman" w:cs="Times New Roman"/>
          <w:b/>
          <w:lang w:bidi="en-US"/>
        </w:rPr>
      </w:pPr>
      <w:r w:rsidRPr="001A47C1">
        <w:rPr>
          <w:rFonts w:ascii="Times New Roman" w:eastAsia="Times New Roman" w:hAnsi="Times New Roman" w:cs="Times New Roman"/>
          <w:color w:val="000000"/>
        </w:rPr>
        <w:t>The meeting was held at NMFS Office, Portland, Oregon. In attendance:</w:t>
      </w:r>
    </w:p>
    <w:p w14:paraId="61B23A1F" w14:textId="77777777" w:rsidR="005F0FEE" w:rsidRPr="001A47C1" w:rsidRDefault="005F0FEE" w:rsidP="005F0FEE">
      <w:pPr>
        <w:spacing w:after="0"/>
        <w:rPr>
          <w:rFonts w:ascii="Times New Roman" w:hAnsi="Times New Roman" w:cs="Times New Roman"/>
          <w:b/>
        </w:rPr>
      </w:pPr>
    </w:p>
    <w:p w14:paraId="0D6CA5C9" w14:textId="1CC920B6" w:rsidR="008F721F" w:rsidRPr="00151D90" w:rsidRDefault="008F721F" w:rsidP="008F721F">
      <w:pPr>
        <w:spacing w:after="0" w:line="240" w:lineRule="auto"/>
        <w:rPr>
          <w:rFonts w:ascii="Times New Roman" w:eastAsia="Times New Roman" w:hAnsi="Times New Roman" w:cs="Times New Roman"/>
          <w:b/>
          <w:lang w:bidi="en-US"/>
        </w:rPr>
      </w:pPr>
      <w:r w:rsidRPr="00151D90">
        <w:rPr>
          <w:rFonts w:ascii="Times New Roman" w:eastAsia="Times New Roman" w:hAnsi="Times New Roman" w:cs="Times New Roman"/>
          <w:color w:val="000000"/>
        </w:rPr>
        <w:t>In attendance:</w:t>
      </w:r>
      <w:r w:rsidR="001154EF">
        <w:rPr>
          <w:rFonts w:ascii="Times New Roman" w:eastAsia="Times New Roman" w:hAnsi="Times New Roman" w:cs="Times New Roman"/>
          <w:color w:val="000000"/>
        </w:rPr>
        <w:t xml:space="preserve"> (by phone marked with *)</w:t>
      </w:r>
    </w:p>
    <w:tbl>
      <w:tblPr>
        <w:tblStyle w:val="TableGrid"/>
        <w:tblW w:w="0" w:type="auto"/>
        <w:tblLook w:val="04A0" w:firstRow="1" w:lastRow="0" w:firstColumn="1" w:lastColumn="0" w:noHBand="0" w:noVBand="1"/>
      </w:tblPr>
      <w:tblGrid>
        <w:gridCol w:w="4675"/>
        <w:gridCol w:w="4675"/>
      </w:tblGrid>
      <w:tr w:rsidR="008F721F" w14:paraId="495CD912" w14:textId="77777777" w:rsidTr="00C364EB">
        <w:tc>
          <w:tcPr>
            <w:tcW w:w="4675" w:type="dxa"/>
          </w:tcPr>
          <w:p w14:paraId="1C20C06D" w14:textId="77777777" w:rsidR="008F721F" w:rsidRPr="0053144C" w:rsidRDefault="008F721F" w:rsidP="00C364EB">
            <w:pPr>
              <w:rPr>
                <w:sz w:val="24"/>
              </w:rPr>
            </w:pPr>
            <w:r w:rsidRPr="0053144C">
              <w:rPr>
                <w:sz w:val="24"/>
              </w:rPr>
              <w:t>Rich Piaskowski</w:t>
            </w:r>
          </w:p>
        </w:tc>
        <w:tc>
          <w:tcPr>
            <w:tcW w:w="4675" w:type="dxa"/>
          </w:tcPr>
          <w:p w14:paraId="2F82D61D" w14:textId="77777777" w:rsidR="008F721F" w:rsidRPr="0053144C" w:rsidRDefault="008F721F" w:rsidP="00C364EB">
            <w:pPr>
              <w:rPr>
                <w:sz w:val="24"/>
              </w:rPr>
            </w:pPr>
            <w:r w:rsidRPr="0053144C">
              <w:rPr>
                <w:sz w:val="24"/>
              </w:rPr>
              <w:t>Corps</w:t>
            </w:r>
          </w:p>
        </w:tc>
      </w:tr>
      <w:tr w:rsidR="008F721F" w14:paraId="7E337E69" w14:textId="77777777" w:rsidTr="00C364EB">
        <w:tc>
          <w:tcPr>
            <w:tcW w:w="4675" w:type="dxa"/>
          </w:tcPr>
          <w:p w14:paraId="0A006CC5" w14:textId="77777777" w:rsidR="008F721F" w:rsidRPr="0053144C" w:rsidRDefault="008F721F" w:rsidP="00C364EB">
            <w:pPr>
              <w:rPr>
                <w:sz w:val="24"/>
              </w:rPr>
            </w:pPr>
            <w:r>
              <w:rPr>
                <w:sz w:val="24"/>
              </w:rPr>
              <w:t>Karen Kuhn</w:t>
            </w:r>
          </w:p>
        </w:tc>
        <w:tc>
          <w:tcPr>
            <w:tcW w:w="4675" w:type="dxa"/>
          </w:tcPr>
          <w:p w14:paraId="4D598441" w14:textId="77777777" w:rsidR="008F721F" w:rsidRPr="0053144C" w:rsidRDefault="008F721F" w:rsidP="00C364EB">
            <w:pPr>
              <w:rPr>
                <w:sz w:val="24"/>
              </w:rPr>
            </w:pPr>
            <w:r w:rsidRPr="0053144C">
              <w:rPr>
                <w:sz w:val="24"/>
              </w:rPr>
              <w:t>Corps</w:t>
            </w:r>
          </w:p>
        </w:tc>
      </w:tr>
      <w:tr w:rsidR="008F721F" w14:paraId="34DF1196" w14:textId="77777777" w:rsidTr="00C364EB">
        <w:tc>
          <w:tcPr>
            <w:tcW w:w="4675" w:type="dxa"/>
          </w:tcPr>
          <w:p w14:paraId="18858951" w14:textId="77777777" w:rsidR="008F721F" w:rsidRDefault="008F721F" w:rsidP="00C364EB">
            <w:pPr>
              <w:rPr>
                <w:sz w:val="24"/>
              </w:rPr>
            </w:pPr>
            <w:r>
              <w:rPr>
                <w:sz w:val="24"/>
              </w:rPr>
              <w:t>Amy Lynn</w:t>
            </w:r>
          </w:p>
        </w:tc>
        <w:tc>
          <w:tcPr>
            <w:tcW w:w="4675" w:type="dxa"/>
          </w:tcPr>
          <w:p w14:paraId="55F1B5FA" w14:textId="77777777" w:rsidR="008F721F" w:rsidRPr="0053144C" w:rsidRDefault="008F721F" w:rsidP="00C364EB">
            <w:pPr>
              <w:rPr>
                <w:sz w:val="24"/>
              </w:rPr>
            </w:pPr>
            <w:r>
              <w:rPr>
                <w:sz w:val="24"/>
              </w:rPr>
              <w:t>Corps</w:t>
            </w:r>
          </w:p>
        </w:tc>
      </w:tr>
      <w:tr w:rsidR="008F721F" w14:paraId="1B534BB3" w14:textId="77777777" w:rsidTr="00C364EB">
        <w:tc>
          <w:tcPr>
            <w:tcW w:w="4675" w:type="dxa"/>
          </w:tcPr>
          <w:p w14:paraId="6CB27231" w14:textId="6AF89FCF" w:rsidR="008F721F" w:rsidRPr="0053144C" w:rsidRDefault="008F721F" w:rsidP="00C364EB">
            <w:pPr>
              <w:rPr>
                <w:sz w:val="24"/>
              </w:rPr>
            </w:pPr>
            <w:r w:rsidRPr="0053144C">
              <w:rPr>
                <w:sz w:val="24"/>
              </w:rPr>
              <w:t>Melissa Jundt</w:t>
            </w:r>
            <w:r w:rsidR="001154EF">
              <w:rPr>
                <w:sz w:val="24"/>
              </w:rPr>
              <w:t>*</w:t>
            </w:r>
          </w:p>
        </w:tc>
        <w:tc>
          <w:tcPr>
            <w:tcW w:w="4675" w:type="dxa"/>
          </w:tcPr>
          <w:p w14:paraId="14D3C5AD" w14:textId="77777777" w:rsidR="008F721F" w:rsidRPr="0053144C" w:rsidRDefault="008F721F" w:rsidP="00C364EB">
            <w:pPr>
              <w:rPr>
                <w:sz w:val="24"/>
              </w:rPr>
            </w:pPr>
            <w:r w:rsidRPr="0053144C">
              <w:rPr>
                <w:sz w:val="24"/>
              </w:rPr>
              <w:t>NMFS</w:t>
            </w:r>
          </w:p>
        </w:tc>
      </w:tr>
      <w:tr w:rsidR="008F721F" w14:paraId="71AD5198" w14:textId="77777777" w:rsidTr="00C364EB">
        <w:tc>
          <w:tcPr>
            <w:tcW w:w="4675" w:type="dxa"/>
          </w:tcPr>
          <w:p w14:paraId="658BE14D" w14:textId="5F17C328" w:rsidR="008F721F" w:rsidRPr="0053144C" w:rsidRDefault="008F721F" w:rsidP="00C364EB">
            <w:pPr>
              <w:rPr>
                <w:sz w:val="24"/>
              </w:rPr>
            </w:pPr>
            <w:r w:rsidRPr="0053144C">
              <w:rPr>
                <w:sz w:val="24"/>
              </w:rPr>
              <w:t>Erin Kovalchuk</w:t>
            </w:r>
            <w:r w:rsidR="001154EF">
              <w:rPr>
                <w:sz w:val="24"/>
              </w:rPr>
              <w:t>*</w:t>
            </w:r>
          </w:p>
        </w:tc>
        <w:tc>
          <w:tcPr>
            <w:tcW w:w="4675" w:type="dxa"/>
          </w:tcPr>
          <w:p w14:paraId="424F278E" w14:textId="77777777" w:rsidR="008F721F" w:rsidRPr="0053144C" w:rsidRDefault="008F721F" w:rsidP="00C364EB">
            <w:pPr>
              <w:rPr>
                <w:sz w:val="24"/>
              </w:rPr>
            </w:pPr>
            <w:r w:rsidRPr="0053144C">
              <w:rPr>
                <w:sz w:val="24"/>
              </w:rPr>
              <w:t>Corps</w:t>
            </w:r>
          </w:p>
        </w:tc>
      </w:tr>
      <w:tr w:rsidR="008F721F" w14:paraId="6FB05F97" w14:textId="77777777" w:rsidTr="00C364EB">
        <w:tc>
          <w:tcPr>
            <w:tcW w:w="4675" w:type="dxa"/>
          </w:tcPr>
          <w:p w14:paraId="21201A59" w14:textId="77777777" w:rsidR="008F721F" w:rsidRPr="0053144C" w:rsidRDefault="008F721F" w:rsidP="00C364EB">
            <w:pPr>
              <w:rPr>
                <w:sz w:val="24"/>
              </w:rPr>
            </w:pPr>
            <w:r w:rsidRPr="0053144C">
              <w:rPr>
                <w:sz w:val="24"/>
              </w:rPr>
              <w:t>Tim Kuhn</w:t>
            </w:r>
          </w:p>
        </w:tc>
        <w:tc>
          <w:tcPr>
            <w:tcW w:w="4675" w:type="dxa"/>
          </w:tcPr>
          <w:p w14:paraId="679F91FC" w14:textId="77777777" w:rsidR="008F721F" w:rsidRPr="0053144C" w:rsidRDefault="008F721F" w:rsidP="00C364EB">
            <w:pPr>
              <w:rPr>
                <w:sz w:val="24"/>
              </w:rPr>
            </w:pPr>
            <w:r w:rsidRPr="0053144C">
              <w:rPr>
                <w:sz w:val="24"/>
              </w:rPr>
              <w:t>Corps</w:t>
            </w:r>
          </w:p>
        </w:tc>
      </w:tr>
      <w:tr w:rsidR="008F721F" w14:paraId="57B490C9" w14:textId="77777777" w:rsidTr="00C364EB">
        <w:tc>
          <w:tcPr>
            <w:tcW w:w="4675" w:type="dxa"/>
          </w:tcPr>
          <w:p w14:paraId="5C500509" w14:textId="77777777" w:rsidR="008F721F" w:rsidRPr="0053144C" w:rsidRDefault="008F721F" w:rsidP="00C364EB">
            <w:pPr>
              <w:rPr>
                <w:sz w:val="24"/>
              </w:rPr>
            </w:pPr>
            <w:r w:rsidRPr="0053144C">
              <w:rPr>
                <w:sz w:val="24"/>
              </w:rPr>
              <w:t>K. Doug Kom</w:t>
            </w:r>
            <w:r>
              <w:rPr>
                <w:sz w:val="24"/>
              </w:rPr>
              <w:t>o</w:t>
            </w:r>
            <w:r w:rsidRPr="0053144C">
              <w:rPr>
                <w:sz w:val="24"/>
              </w:rPr>
              <w:t>roski</w:t>
            </w:r>
          </w:p>
        </w:tc>
        <w:tc>
          <w:tcPr>
            <w:tcW w:w="4675" w:type="dxa"/>
          </w:tcPr>
          <w:p w14:paraId="04DE1ABE" w14:textId="77777777" w:rsidR="008F721F" w:rsidRPr="0053144C" w:rsidRDefault="008F721F" w:rsidP="00C364EB">
            <w:pPr>
              <w:rPr>
                <w:sz w:val="24"/>
              </w:rPr>
            </w:pPr>
            <w:r w:rsidRPr="0053144C">
              <w:rPr>
                <w:sz w:val="24"/>
              </w:rPr>
              <w:t>Corps</w:t>
            </w:r>
          </w:p>
        </w:tc>
      </w:tr>
      <w:tr w:rsidR="008F721F" w14:paraId="707AFEFE" w14:textId="77777777" w:rsidTr="00C364EB">
        <w:tc>
          <w:tcPr>
            <w:tcW w:w="4675" w:type="dxa"/>
          </w:tcPr>
          <w:p w14:paraId="45235DD7" w14:textId="77777777" w:rsidR="008F721F" w:rsidRPr="0053144C" w:rsidRDefault="008F721F">
            <w:pPr>
              <w:rPr>
                <w:sz w:val="24"/>
              </w:rPr>
            </w:pPr>
            <w:r w:rsidRPr="0053144C">
              <w:rPr>
                <w:sz w:val="24"/>
              </w:rPr>
              <w:t xml:space="preserve">Jeff </w:t>
            </w:r>
            <w:r>
              <w:rPr>
                <w:sz w:val="24"/>
              </w:rPr>
              <w:t>Hicks</w:t>
            </w:r>
          </w:p>
        </w:tc>
        <w:tc>
          <w:tcPr>
            <w:tcW w:w="4675" w:type="dxa"/>
          </w:tcPr>
          <w:p w14:paraId="78D3CD61" w14:textId="77777777" w:rsidR="008F721F" w:rsidRPr="0053144C" w:rsidRDefault="008F721F" w:rsidP="00C364EB">
            <w:pPr>
              <w:rPr>
                <w:sz w:val="24"/>
              </w:rPr>
            </w:pPr>
            <w:r w:rsidRPr="0053144C">
              <w:rPr>
                <w:sz w:val="24"/>
              </w:rPr>
              <w:t>Corps</w:t>
            </w:r>
          </w:p>
        </w:tc>
      </w:tr>
      <w:tr w:rsidR="008F721F" w14:paraId="4832703E" w14:textId="77777777" w:rsidTr="00C364EB">
        <w:tc>
          <w:tcPr>
            <w:tcW w:w="4675" w:type="dxa"/>
          </w:tcPr>
          <w:p w14:paraId="399540BF" w14:textId="77777777" w:rsidR="008F721F" w:rsidRPr="0053144C" w:rsidRDefault="008F721F" w:rsidP="00C364EB">
            <w:pPr>
              <w:rPr>
                <w:sz w:val="24"/>
              </w:rPr>
            </w:pPr>
            <w:r w:rsidRPr="0053144C">
              <w:rPr>
                <w:sz w:val="24"/>
              </w:rPr>
              <w:t>Fenton Khan</w:t>
            </w:r>
          </w:p>
        </w:tc>
        <w:tc>
          <w:tcPr>
            <w:tcW w:w="4675" w:type="dxa"/>
          </w:tcPr>
          <w:p w14:paraId="2DE1BD93" w14:textId="77777777" w:rsidR="008F721F" w:rsidRPr="0053144C" w:rsidRDefault="008F721F" w:rsidP="00C364EB">
            <w:pPr>
              <w:rPr>
                <w:sz w:val="24"/>
              </w:rPr>
            </w:pPr>
            <w:r w:rsidRPr="0053144C">
              <w:rPr>
                <w:sz w:val="24"/>
              </w:rPr>
              <w:t>Corps</w:t>
            </w:r>
          </w:p>
        </w:tc>
      </w:tr>
      <w:tr w:rsidR="008F721F" w14:paraId="1BD3A874" w14:textId="77777777" w:rsidTr="00C364EB">
        <w:tc>
          <w:tcPr>
            <w:tcW w:w="4675" w:type="dxa"/>
          </w:tcPr>
          <w:p w14:paraId="5208CB12" w14:textId="77777777" w:rsidR="008F721F" w:rsidRPr="0053144C" w:rsidRDefault="008F721F" w:rsidP="00C364EB">
            <w:pPr>
              <w:rPr>
                <w:sz w:val="24"/>
              </w:rPr>
            </w:pPr>
            <w:r>
              <w:rPr>
                <w:sz w:val="24"/>
              </w:rPr>
              <w:t>Natalie Richards</w:t>
            </w:r>
          </w:p>
        </w:tc>
        <w:tc>
          <w:tcPr>
            <w:tcW w:w="4675" w:type="dxa"/>
          </w:tcPr>
          <w:p w14:paraId="3663557F" w14:textId="77777777" w:rsidR="008F721F" w:rsidRPr="0053144C" w:rsidRDefault="008F721F" w:rsidP="00C364EB">
            <w:pPr>
              <w:rPr>
                <w:sz w:val="24"/>
              </w:rPr>
            </w:pPr>
            <w:r>
              <w:rPr>
                <w:sz w:val="24"/>
              </w:rPr>
              <w:t>Corps</w:t>
            </w:r>
          </w:p>
        </w:tc>
      </w:tr>
      <w:tr w:rsidR="008F721F" w14:paraId="2E2A72B4" w14:textId="77777777" w:rsidTr="00C364EB">
        <w:tc>
          <w:tcPr>
            <w:tcW w:w="4675" w:type="dxa"/>
          </w:tcPr>
          <w:p w14:paraId="21F23047" w14:textId="2DA6B238" w:rsidR="008F721F" w:rsidRPr="0053144C" w:rsidRDefault="008F721F" w:rsidP="00C364EB">
            <w:pPr>
              <w:rPr>
                <w:sz w:val="24"/>
              </w:rPr>
            </w:pPr>
            <w:r>
              <w:rPr>
                <w:sz w:val="24"/>
              </w:rPr>
              <w:t>Mike Hudson</w:t>
            </w:r>
            <w:r w:rsidR="001154EF">
              <w:rPr>
                <w:sz w:val="24"/>
              </w:rPr>
              <w:t>*</w:t>
            </w:r>
          </w:p>
        </w:tc>
        <w:tc>
          <w:tcPr>
            <w:tcW w:w="4675" w:type="dxa"/>
          </w:tcPr>
          <w:p w14:paraId="6332C7DE" w14:textId="77777777" w:rsidR="008F721F" w:rsidRPr="0053144C" w:rsidRDefault="008F721F" w:rsidP="00C364EB">
            <w:pPr>
              <w:rPr>
                <w:sz w:val="24"/>
              </w:rPr>
            </w:pPr>
            <w:r>
              <w:rPr>
                <w:sz w:val="24"/>
              </w:rPr>
              <w:t>USFWS</w:t>
            </w:r>
          </w:p>
        </w:tc>
      </w:tr>
      <w:tr w:rsidR="008F721F" w14:paraId="431C7BFB" w14:textId="77777777" w:rsidTr="00C364EB">
        <w:tc>
          <w:tcPr>
            <w:tcW w:w="4675" w:type="dxa"/>
          </w:tcPr>
          <w:p w14:paraId="2D7F422D" w14:textId="6F0FDC44" w:rsidR="008F721F" w:rsidRPr="0053144C" w:rsidRDefault="008F721F" w:rsidP="00C364EB">
            <w:pPr>
              <w:rPr>
                <w:sz w:val="24"/>
              </w:rPr>
            </w:pPr>
            <w:r>
              <w:rPr>
                <w:sz w:val="24"/>
              </w:rPr>
              <w:t>Lawrence Schwabe</w:t>
            </w:r>
            <w:r w:rsidR="001154EF">
              <w:rPr>
                <w:sz w:val="24"/>
              </w:rPr>
              <w:t>*</w:t>
            </w:r>
          </w:p>
        </w:tc>
        <w:tc>
          <w:tcPr>
            <w:tcW w:w="4675" w:type="dxa"/>
          </w:tcPr>
          <w:p w14:paraId="061A8993" w14:textId="77777777" w:rsidR="008F721F" w:rsidRPr="0053144C" w:rsidRDefault="008F721F" w:rsidP="00C364EB">
            <w:pPr>
              <w:rPr>
                <w:sz w:val="24"/>
              </w:rPr>
            </w:pPr>
            <w:r>
              <w:rPr>
                <w:sz w:val="24"/>
              </w:rPr>
              <w:t>CTGR</w:t>
            </w:r>
          </w:p>
        </w:tc>
      </w:tr>
      <w:tr w:rsidR="008F721F" w14:paraId="30963874" w14:textId="77777777" w:rsidTr="00C364EB">
        <w:tc>
          <w:tcPr>
            <w:tcW w:w="4675" w:type="dxa"/>
          </w:tcPr>
          <w:p w14:paraId="36CD3323" w14:textId="4E82194F" w:rsidR="008F721F" w:rsidRDefault="008F721F" w:rsidP="00C364EB">
            <w:pPr>
              <w:rPr>
                <w:sz w:val="24"/>
              </w:rPr>
            </w:pPr>
            <w:r>
              <w:rPr>
                <w:sz w:val="24"/>
              </w:rPr>
              <w:t>Chad Helms</w:t>
            </w:r>
            <w:r w:rsidR="001154EF">
              <w:rPr>
                <w:sz w:val="24"/>
              </w:rPr>
              <w:t>*</w:t>
            </w:r>
          </w:p>
        </w:tc>
        <w:tc>
          <w:tcPr>
            <w:tcW w:w="4675" w:type="dxa"/>
          </w:tcPr>
          <w:p w14:paraId="792F8F37" w14:textId="77777777" w:rsidR="008F721F" w:rsidRDefault="008F721F" w:rsidP="00C364EB">
            <w:pPr>
              <w:rPr>
                <w:sz w:val="24"/>
              </w:rPr>
            </w:pPr>
            <w:r>
              <w:rPr>
                <w:sz w:val="24"/>
              </w:rPr>
              <w:t>Corps</w:t>
            </w:r>
          </w:p>
        </w:tc>
      </w:tr>
      <w:tr w:rsidR="008F721F" w14:paraId="1D304D30" w14:textId="77777777" w:rsidTr="00C364EB">
        <w:tc>
          <w:tcPr>
            <w:tcW w:w="4675" w:type="dxa"/>
          </w:tcPr>
          <w:p w14:paraId="0E007D34" w14:textId="7011C83C" w:rsidR="008F721F" w:rsidRDefault="008F721F" w:rsidP="00C364EB">
            <w:pPr>
              <w:rPr>
                <w:sz w:val="24"/>
              </w:rPr>
            </w:pPr>
            <w:r>
              <w:rPr>
                <w:sz w:val="24"/>
              </w:rPr>
              <w:t>Doug Garletts</w:t>
            </w:r>
            <w:r w:rsidR="001154EF">
              <w:rPr>
                <w:sz w:val="24"/>
              </w:rPr>
              <w:t>*</w:t>
            </w:r>
          </w:p>
        </w:tc>
        <w:tc>
          <w:tcPr>
            <w:tcW w:w="4675" w:type="dxa"/>
          </w:tcPr>
          <w:p w14:paraId="43CFFD2C" w14:textId="77777777" w:rsidR="008F721F" w:rsidRDefault="008F721F" w:rsidP="00C364EB">
            <w:pPr>
              <w:rPr>
                <w:sz w:val="24"/>
              </w:rPr>
            </w:pPr>
            <w:r>
              <w:rPr>
                <w:sz w:val="24"/>
              </w:rPr>
              <w:t>Corps</w:t>
            </w:r>
          </w:p>
        </w:tc>
      </w:tr>
      <w:tr w:rsidR="008F721F" w14:paraId="16BBD4D2" w14:textId="77777777" w:rsidTr="00C364EB">
        <w:tc>
          <w:tcPr>
            <w:tcW w:w="4675" w:type="dxa"/>
          </w:tcPr>
          <w:p w14:paraId="610DF9DC" w14:textId="753B8C25" w:rsidR="008F721F" w:rsidRDefault="008F721F" w:rsidP="00C364EB">
            <w:pPr>
              <w:rPr>
                <w:sz w:val="24"/>
              </w:rPr>
            </w:pPr>
            <w:r>
              <w:rPr>
                <w:sz w:val="24"/>
              </w:rPr>
              <w:t>Cameron Sharpe</w:t>
            </w:r>
            <w:r w:rsidR="001154EF">
              <w:rPr>
                <w:sz w:val="24"/>
              </w:rPr>
              <w:t>*</w:t>
            </w:r>
          </w:p>
        </w:tc>
        <w:tc>
          <w:tcPr>
            <w:tcW w:w="4675" w:type="dxa"/>
          </w:tcPr>
          <w:p w14:paraId="70375B70" w14:textId="77777777" w:rsidR="008F721F" w:rsidRDefault="008F721F" w:rsidP="00C364EB">
            <w:pPr>
              <w:rPr>
                <w:sz w:val="24"/>
              </w:rPr>
            </w:pPr>
            <w:r>
              <w:rPr>
                <w:sz w:val="24"/>
              </w:rPr>
              <w:t>ODFW</w:t>
            </w:r>
          </w:p>
        </w:tc>
      </w:tr>
      <w:tr w:rsidR="008F721F" w14:paraId="7EC28E85" w14:textId="77777777" w:rsidTr="00C364EB">
        <w:tc>
          <w:tcPr>
            <w:tcW w:w="4675" w:type="dxa"/>
          </w:tcPr>
          <w:p w14:paraId="3EE03CF4" w14:textId="5DEB39FB" w:rsidR="008F721F" w:rsidRDefault="008F721F" w:rsidP="007C49F4">
            <w:pPr>
              <w:rPr>
                <w:sz w:val="24"/>
              </w:rPr>
            </w:pPr>
            <w:r>
              <w:rPr>
                <w:sz w:val="24"/>
              </w:rPr>
              <w:t>Jim Myers</w:t>
            </w:r>
            <w:r w:rsidR="001154EF">
              <w:rPr>
                <w:sz w:val="24"/>
              </w:rPr>
              <w:t>*</w:t>
            </w:r>
          </w:p>
        </w:tc>
        <w:tc>
          <w:tcPr>
            <w:tcW w:w="4675" w:type="dxa"/>
          </w:tcPr>
          <w:p w14:paraId="3B8F2D1D" w14:textId="77777777" w:rsidR="008F721F" w:rsidRDefault="008F721F" w:rsidP="00C364EB">
            <w:pPr>
              <w:rPr>
                <w:sz w:val="24"/>
              </w:rPr>
            </w:pPr>
            <w:r>
              <w:rPr>
                <w:sz w:val="24"/>
              </w:rPr>
              <w:t>NOAA</w:t>
            </w:r>
          </w:p>
        </w:tc>
      </w:tr>
      <w:tr w:rsidR="008F721F" w14:paraId="37821CFE" w14:textId="77777777" w:rsidTr="00C364EB">
        <w:tc>
          <w:tcPr>
            <w:tcW w:w="4675" w:type="dxa"/>
          </w:tcPr>
          <w:p w14:paraId="08E26E1E" w14:textId="2858EE6A" w:rsidR="008F721F" w:rsidRDefault="008F721F" w:rsidP="00C364EB">
            <w:pPr>
              <w:rPr>
                <w:sz w:val="24"/>
              </w:rPr>
            </w:pPr>
            <w:r>
              <w:rPr>
                <w:sz w:val="24"/>
              </w:rPr>
              <w:t>Fred Monzyk</w:t>
            </w:r>
            <w:r w:rsidR="001154EF">
              <w:rPr>
                <w:sz w:val="24"/>
              </w:rPr>
              <w:t>*</w:t>
            </w:r>
          </w:p>
        </w:tc>
        <w:tc>
          <w:tcPr>
            <w:tcW w:w="4675" w:type="dxa"/>
          </w:tcPr>
          <w:p w14:paraId="71A73AA7" w14:textId="77777777" w:rsidR="008F721F" w:rsidRDefault="008F721F" w:rsidP="00C364EB">
            <w:pPr>
              <w:rPr>
                <w:sz w:val="24"/>
              </w:rPr>
            </w:pPr>
            <w:r>
              <w:rPr>
                <w:sz w:val="24"/>
              </w:rPr>
              <w:t>ODFW</w:t>
            </w:r>
          </w:p>
        </w:tc>
      </w:tr>
      <w:tr w:rsidR="008F721F" w14:paraId="14E4FEE4" w14:textId="77777777" w:rsidTr="00C364EB">
        <w:tc>
          <w:tcPr>
            <w:tcW w:w="4675" w:type="dxa"/>
          </w:tcPr>
          <w:p w14:paraId="159F0DB9" w14:textId="77777777" w:rsidR="008F721F" w:rsidRPr="0053144C" w:rsidRDefault="008F721F" w:rsidP="00C364EB">
            <w:pPr>
              <w:rPr>
                <w:sz w:val="24"/>
              </w:rPr>
            </w:pPr>
            <w:r w:rsidRPr="0053144C">
              <w:rPr>
                <w:sz w:val="24"/>
              </w:rPr>
              <w:t>Stephanie Burchfield</w:t>
            </w:r>
          </w:p>
        </w:tc>
        <w:tc>
          <w:tcPr>
            <w:tcW w:w="4675" w:type="dxa"/>
          </w:tcPr>
          <w:p w14:paraId="11DE36B2" w14:textId="77777777" w:rsidR="008F721F" w:rsidRPr="0053144C" w:rsidRDefault="008F721F" w:rsidP="00C364EB">
            <w:pPr>
              <w:rPr>
                <w:sz w:val="24"/>
              </w:rPr>
            </w:pPr>
            <w:r w:rsidRPr="0053144C">
              <w:rPr>
                <w:sz w:val="24"/>
              </w:rPr>
              <w:t>NMFS</w:t>
            </w:r>
          </w:p>
        </w:tc>
      </w:tr>
      <w:tr w:rsidR="008F721F" w14:paraId="6DD97454" w14:textId="77777777" w:rsidTr="00C364EB">
        <w:tc>
          <w:tcPr>
            <w:tcW w:w="4675" w:type="dxa"/>
          </w:tcPr>
          <w:p w14:paraId="30133B75" w14:textId="77777777" w:rsidR="008F721F" w:rsidRPr="0053144C" w:rsidRDefault="008F721F" w:rsidP="00C364EB">
            <w:pPr>
              <w:rPr>
                <w:sz w:val="24"/>
              </w:rPr>
            </w:pPr>
            <w:r>
              <w:rPr>
                <w:sz w:val="24"/>
              </w:rPr>
              <w:t>Jim Burton</w:t>
            </w:r>
          </w:p>
        </w:tc>
        <w:tc>
          <w:tcPr>
            <w:tcW w:w="4675" w:type="dxa"/>
          </w:tcPr>
          <w:p w14:paraId="6CDCCE0B" w14:textId="77777777" w:rsidR="008F721F" w:rsidRPr="0053144C" w:rsidRDefault="008F721F" w:rsidP="00C364EB">
            <w:pPr>
              <w:rPr>
                <w:sz w:val="24"/>
              </w:rPr>
            </w:pPr>
            <w:r>
              <w:rPr>
                <w:sz w:val="24"/>
              </w:rPr>
              <w:t>Corps</w:t>
            </w:r>
          </w:p>
        </w:tc>
      </w:tr>
      <w:tr w:rsidR="008F721F" w14:paraId="28C04EF6" w14:textId="77777777" w:rsidTr="00C364EB">
        <w:tc>
          <w:tcPr>
            <w:tcW w:w="4675" w:type="dxa"/>
          </w:tcPr>
          <w:p w14:paraId="4A50AFEE" w14:textId="77777777" w:rsidR="008F721F" w:rsidRDefault="008F721F" w:rsidP="00C364EB">
            <w:pPr>
              <w:rPr>
                <w:sz w:val="24"/>
              </w:rPr>
            </w:pPr>
            <w:r>
              <w:rPr>
                <w:sz w:val="24"/>
              </w:rPr>
              <w:t>Mary Karen Scullion</w:t>
            </w:r>
          </w:p>
        </w:tc>
        <w:tc>
          <w:tcPr>
            <w:tcW w:w="4675" w:type="dxa"/>
          </w:tcPr>
          <w:p w14:paraId="147A0937" w14:textId="77777777" w:rsidR="008F721F" w:rsidRDefault="008F721F" w:rsidP="00C364EB">
            <w:pPr>
              <w:rPr>
                <w:sz w:val="24"/>
              </w:rPr>
            </w:pPr>
            <w:r>
              <w:rPr>
                <w:sz w:val="24"/>
              </w:rPr>
              <w:t>Corps</w:t>
            </w:r>
          </w:p>
        </w:tc>
      </w:tr>
      <w:tr w:rsidR="008F721F" w14:paraId="61632630" w14:textId="77777777" w:rsidTr="00C364EB">
        <w:tc>
          <w:tcPr>
            <w:tcW w:w="4675" w:type="dxa"/>
          </w:tcPr>
          <w:p w14:paraId="74A1EDE2" w14:textId="77777777" w:rsidR="008F721F" w:rsidRDefault="008F721F" w:rsidP="00C364EB">
            <w:pPr>
              <w:rPr>
                <w:sz w:val="24"/>
              </w:rPr>
            </w:pPr>
            <w:r>
              <w:rPr>
                <w:sz w:val="24"/>
              </w:rPr>
              <w:t>Diana Dishman</w:t>
            </w:r>
          </w:p>
        </w:tc>
        <w:tc>
          <w:tcPr>
            <w:tcW w:w="4675" w:type="dxa"/>
          </w:tcPr>
          <w:p w14:paraId="032FF1FD" w14:textId="77777777" w:rsidR="008F721F" w:rsidRDefault="00B75BF5" w:rsidP="00C364EB">
            <w:pPr>
              <w:rPr>
                <w:sz w:val="24"/>
              </w:rPr>
            </w:pPr>
            <w:r>
              <w:rPr>
                <w:sz w:val="24"/>
              </w:rPr>
              <w:t>NMFS</w:t>
            </w:r>
          </w:p>
        </w:tc>
      </w:tr>
      <w:tr w:rsidR="008F721F" w14:paraId="1494547B" w14:textId="77777777" w:rsidTr="00C364EB">
        <w:tc>
          <w:tcPr>
            <w:tcW w:w="4675" w:type="dxa"/>
          </w:tcPr>
          <w:p w14:paraId="33BCF0E2" w14:textId="77777777" w:rsidR="008F721F" w:rsidRDefault="008F721F" w:rsidP="00C364EB">
            <w:pPr>
              <w:rPr>
                <w:sz w:val="24"/>
              </w:rPr>
            </w:pPr>
            <w:r>
              <w:rPr>
                <w:sz w:val="24"/>
              </w:rPr>
              <w:t>Bernadette Graham-Hudson</w:t>
            </w:r>
          </w:p>
        </w:tc>
        <w:tc>
          <w:tcPr>
            <w:tcW w:w="4675" w:type="dxa"/>
          </w:tcPr>
          <w:p w14:paraId="7271D8BA" w14:textId="77777777" w:rsidR="008F721F" w:rsidRDefault="008F721F" w:rsidP="00C364EB">
            <w:pPr>
              <w:rPr>
                <w:sz w:val="24"/>
              </w:rPr>
            </w:pPr>
            <w:r>
              <w:rPr>
                <w:sz w:val="24"/>
              </w:rPr>
              <w:t>ODFW</w:t>
            </w:r>
          </w:p>
        </w:tc>
      </w:tr>
      <w:tr w:rsidR="008F721F" w14:paraId="1F004370" w14:textId="77777777" w:rsidTr="00C364EB">
        <w:tc>
          <w:tcPr>
            <w:tcW w:w="4675" w:type="dxa"/>
          </w:tcPr>
          <w:p w14:paraId="19799E5F" w14:textId="77777777" w:rsidR="008F721F" w:rsidRDefault="008F721F" w:rsidP="00C364EB">
            <w:pPr>
              <w:rPr>
                <w:sz w:val="24"/>
              </w:rPr>
            </w:pPr>
            <w:r>
              <w:rPr>
                <w:sz w:val="24"/>
              </w:rPr>
              <w:t>Elizabeth Hall</w:t>
            </w:r>
          </w:p>
        </w:tc>
        <w:tc>
          <w:tcPr>
            <w:tcW w:w="4675" w:type="dxa"/>
          </w:tcPr>
          <w:p w14:paraId="69BD5204" w14:textId="77777777" w:rsidR="008F721F" w:rsidRDefault="008F721F" w:rsidP="00C364EB">
            <w:pPr>
              <w:rPr>
                <w:sz w:val="24"/>
              </w:rPr>
            </w:pPr>
            <w:r>
              <w:rPr>
                <w:sz w:val="24"/>
              </w:rPr>
              <w:t>Corps</w:t>
            </w:r>
          </w:p>
        </w:tc>
      </w:tr>
    </w:tbl>
    <w:p w14:paraId="6827ED50" w14:textId="77777777" w:rsidR="008F721F" w:rsidRDefault="008F721F" w:rsidP="008F721F">
      <w:pPr>
        <w:spacing w:after="0"/>
        <w:rPr>
          <w:b/>
          <w:sz w:val="24"/>
        </w:rPr>
      </w:pPr>
    </w:p>
    <w:p w14:paraId="5EC7F6CB" w14:textId="77777777" w:rsidR="005F0FEE" w:rsidRPr="001A47C1" w:rsidRDefault="005F0FEE" w:rsidP="005F0FEE">
      <w:pPr>
        <w:spacing w:after="0"/>
        <w:rPr>
          <w:rFonts w:ascii="Times New Roman" w:hAnsi="Times New Roman" w:cs="Times New Roman"/>
          <w:b/>
        </w:rPr>
      </w:pPr>
    </w:p>
    <w:p w14:paraId="3853B6B1" w14:textId="77777777" w:rsidR="005F0FEE" w:rsidRPr="001A47C1" w:rsidRDefault="005F0FEE" w:rsidP="005F0FEE">
      <w:pPr>
        <w:spacing w:after="0" w:line="240" w:lineRule="auto"/>
        <w:rPr>
          <w:rFonts w:ascii="Times New Roman" w:eastAsia="Times New Roman" w:hAnsi="Times New Roman" w:cs="Times New Roman"/>
          <w:lang w:bidi="en-US"/>
        </w:rPr>
      </w:pPr>
      <w:r w:rsidRPr="001A47C1">
        <w:rPr>
          <w:rFonts w:ascii="Times New Roman" w:eastAsia="Times New Roman" w:hAnsi="Times New Roman" w:cs="Times New Roman"/>
          <w:color w:val="000000"/>
        </w:rPr>
        <w:t xml:space="preserve">All documents may be found at </w:t>
      </w:r>
      <w:r w:rsidRPr="001A47C1">
        <w:rPr>
          <w:rFonts w:ascii="Times New Roman" w:eastAsia="Times New Roman" w:hAnsi="Times New Roman" w:cs="Times New Roman"/>
          <w:color w:val="0000FF"/>
        </w:rPr>
        <w:t>http://www.nwd-wc.usace.army.mil/tmt/documents/FPOM/2010/Willamette_Coordination.</w:t>
      </w:r>
    </w:p>
    <w:p w14:paraId="7E94822F" w14:textId="77777777" w:rsidR="00634A3B" w:rsidRPr="001A47C1" w:rsidRDefault="00634A3B" w:rsidP="008C3BC9">
      <w:pPr>
        <w:spacing w:after="0"/>
        <w:rPr>
          <w:rFonts w:ascii="Times New Roman" w:hAnsi="Times New Roman" w:cs="Times New Roman"/>
          <w:b/>
        </w:rPr>
      </w:pPr>
    </w:p>
    <w:p w14:paraId="225335C5" w14:textId="77777777" w:rsidR="00634A3B" w:rsidRPr="001A47C1" w:rsidRDefault="00F623A2" w:rsidP="00634A3B">
      <w:pPr>
        <w:spacing w:after="0"/>
        <w:rPr>
          <w:rFonts w:ascii="Times New Roman" w:hAnsi="Times New Roman" w:cs="Times New Roman"/>
        </w:rPr>
      </w:pPr>
      <w:r w:rsidRPr="001A47C1">
        <w:rPr>
          <w:rFonts w:ascii="Times New Roman" w:hAnsi="Times New Roman" w:cs="Times New Roman"/>
          <w:b/>
        </w:rPr>
        <w:t xml:space="preserve">Meeting </w:t>
      </w:r>
      <w:r w:rsidR="00D97324" w:rsidRPr="001A47C1">
        <w:rPr>
          <w:rFonts w:ascii="Times New Roman" w:hAnsi="Times New Roman" w:cs="Times New Roman"/>
          <w:b/>
        </w:rPr>
        <w:t>Purpose:</w:t>
      </w:r>
      <w:r w:rsidR="00D97324" w:rsidRPr="001A47C1">
        <w:rPr>
          <w:rFonts w:ascii="Times New Roman" w:hAnsi="Times New Roman" w:cs="Times New Roman"/>
        </w:rPr>
        <w:t xml:space="preserve">  </w:t>
      </w:r>
    </w:p>
    <w:p w14:paraId="6D42813C" w14:textId="77777777" w:rsidR="00634A3B" w:rsidRPr="001A47C1" w:rsidRDefault="0015473A" w:rsidP="00634A3B">
      <w:pPr>
        <w:spacing w:after="0"/>
        <w:rPr>
          <w:rFonts w:ascii="Times New Roman" w:hAnsi="Times New Roman" w:cs="Times New Roman"/>
        </w:rPr>
      </w:pPr>
      <w:r w:rsidRPr="001A47C1">
        <w:rPr>
          <w:rFonts w:ascii="Times New Roman" w:hAnsi="Times New Roman" w:cs="Times New Roman"/>
        </w:rPr>
        <w:t>R</w:t>
      </w:r>
      <w:r w:rsidR="000A6506" w:rsidRPr="001A47C1">
        <w:rPr>
          <w:rFonts w:ascii="Times New Roman" w:hAnsi="Times New Roman" w:cs="Times New Roman"/>
        </w:rPr>
        <w:t xml:space="preserve">eview </w:t>
      </w:r>
      <w:r w:rsidR="001E1693" w:rsidRPr="001A47C1">
        <w:rPr>
          <w:rFonts w:ascii="Times New Roman" w:hAnsi="Times New Roman" w:cs="Times New Roman"/>
        </w:rPr>
        <w:t xml:space="preserve">status of projects, </w:t>
      </w:r>
      <w:r w:rsidR="00CB0185" w:rsidRPr="001A47C1">
        <w:rPr>
          <w:rFonts w:ascii="Times New Roman" w:hAnsi="Times New Roman" w:cs="Times New Roman"/>
        </w:rPr>
        <w:t>discuss</w:t>
      </w:r>
      <w:r w:rsidR="00982E9B" w:rsidRPr="001A47C1">
        <w:rPr>
          <w:rFonts w:ascii="Times New Roman" w:hAnsi="Times New Roman" w:cs="Times New Roman"/>
        </w:rPr>
        <w:t xml:space="preserve"> </w:t>
      </w:r>
      <w:r w:rsidR="006E3285" w:rsidRPr="001A47C1">
        <w:rPr>
          <w:rFonts w:ascii="Times New Roman" w:hAnsi="Times New Roman" w:cs="Times New Roman"/>
        </w:rPr>
        <w:t>downstream fish passage design</w:t>
      </w:r>
      <w:r w:rsidR="00982E9B" w:rsidRPr="001A47C1">
        <w:rPr>
          <w:rFonts w:ascii="Times New Roman" w:hAnsi="Times New Roman" w:cs="Times New Roman"/>
        </w:rPr>
        <w:t xml:space="preserve"> </w:t>
      </w:r>
      <w:r w:rsidR="00CB0185" w:rsidRPr="001A47C1">
        <w:rPr>
          <w:rFonts w:ascii="Times New Roman" w:hAnsi="Times New Roman" w:cs="Times New Roman"/>
        </w:rPr>
        <w:t xml:space="preserve">for </w:t>
      </w:r>
      <w:r w:rsidR="00982E9B" w:rsidRPr="001A47C1">
        <w:rPr>
          <w:rFonts w:ascii="Times New Roman" w:hAnsi="Times New Roman" w:cs="Times New Roman"/>
        </w:rPr>
        <w:t xml:space="preserve">Foster </w:t>
      </w:r>
      <w:r w:rsidR="00CB0185" w:rsidRPr="001A47C1">
        <w:rPr>
          <w:rFonts w:ascii="Times New Roman" w:hAnsi="Times New Roman" w:cs="Times New Roman"/>
        </w:rPr>
        <w:t>Dam</w:t>
      </w:r>
      <w:r w:rsidR="004C7755" w:rsidRPr="001A47C1">
        <w:rPr>
          <w:rFonts w:ascii="Times New Roman" w:hAnsi="Times New Roman" w:cs="Times New Roman"/>
        </w:rPr>
        <w:t xml:space="preserve">.  </w:t>
      </w:r>
    </w:p>
    <w:p w14:paraId="2B64BD41" w14:textId="77777777" w:rsidR="002173F1" w:rsidRPr="001A47C1" w:rsidRDefault="002173F1" w:rsidP="00357BA5">
      <w:pPr>
        <w:spacing w:after="0" w:line="240" w:lineRule="auto"/>
        <w:rPr>
          <w:rFonts w:ascii="Times New Roman" w:hAnsi="Times New Roman" w:cs="Times New Roman"/>
        </w:rPr>
      </w:pPr>
    </w:p>
    <w:p w14:paraId="52BD342A" w14:textId="77777777" w:rsidR="008838B7" w:rsidRPr="001A47C1" w:rsidRDefault="002801DA" w:rsidP="00775BC9">
      <w:pPr>
        <w:pStyle w:val="ListParagraph"/>
        <w:numPr>
          <w:ilvl w:val="0"/>
          <w:numId w:val="6"/>
        </w:numPr>
        <w:spacing w:after="0"/>
        <w:rPr>
          <w:rFonts w:ascii="Times New Roman" w:hAnsi="Times New Roman" w:cs="Times New Roman"/>
        </w:rPr>
      </w:pPr>
      <w:r w:rsidRPr="001A47C1">
        <w:rPr>
          <w:rFonts w:ascii="Times New Roman" w:hAnsi="Times New Roman" w:cs="Times New Roman"/>
        </w:rPr>
        <w:t xml:space="preserve">Review </w:t>
      </w:r>
      <w:r w:rsidR="00982E9B" w:rsidRPr="001A47C1">
        <w:rPr>
          <w:rFonts w:ascii="Times New Roman" w:hAnsi="Times New Roman" w:cs="Times New Roman"/>
        </w:rPr>
        <w:t>the December 6</w:t>
      </w:r>
      <w:r w:rsidR="00982E9B" w:rsidRPr="001A47C1">
        <w:rPr>
          <w:rFonts w:ascii="Times New Roman" w:hAnsi="Times New Roman" w:cs="Times New Roman"/>
          <w:vertAlign w:val="superscript"/>
        </w:rPr>
        <w:t>th</w:t>
      </w:r>
      <w:r w:rsidR="00982E9B" w:rsidRPr="001A47C1">
        <w:rPr>
          <w:rFonts w:ascii="Times New Roman" w:hAnsi="Times New Roman" w:cs="Times New Roman"/>
        </w:rPr>
        <w:t xml:space="preserve"> </w:t>
      </w:r>
      <w:r w:rsidRPr="001A47C1">
        <w:rPr>
          <w:rFonts w:ascii="Times New Roman" w:hAnsi="Times New Roman" w:cs="Times New Roman"/>
        </w:rPr>
        <w:t xml:space="preserve">meeting notes </w:t>
      </w:r>
      <w:r w:rsidR="009564A7" w:rsidRPr="001A47C1">
        <w:rPr>
          <w:rFonts w:ascii="Times New Roman" w:hAnsi="Times New Roman" w:cs="Times New Roman"/>
        </w:rPr>
        <w:t xml:space="preserve">– </w:t>
      </w:r>
      <w:r w:rsidR="008838B7" w:rsidRPr="001A47C1">
        <w:rPr>
          <w:rFonts w:ascii="Times New Roman" w:hAnsi="Times New Roman" w:cs="Times New Roman"/>
        </w:rPr>
        <w:t>I</w:t>
      </w:r>
      <w:r w:rsidR="009564A7" w:rsidRPr="001A47C1">
        <w:rPr>
          <w:rFonts w:ascii="Times New Roman" w:hAnsi="Times New Roman" w:cs="Times New Roman"/>
        </w:rPr>
        <w:t xml:space="preserve">n addition to </w:t>
      </w:r>
      <w:r w:rsidR="008838B7" w:rsidRPr="001A47C1">
        <w:rPr>
          <w:rFonts w:ascii="Times New Roman" w:hAnsi="Times New Roman" w:cs="Times New Roman"/>
        </w:rPr>
        <w:t>the regular updates, there was a</w:t>
      </w:r>
      <w:r w:rsidR="009564A7" w:rsidRPr="001A47C1">
        <w:rPr>
          <w:rFonts w:ascii="Times New Roman" w:hAnsi="Times New Roman" w:cs="Times New Roman"/>
        </w:rPr>
        <w:t xml:space="preserve"> brainstorm </w:t>
      </w:r>
      <w:r w:rsidR="008838B7" w:rsidRPr="001A47C1">
        <w:rPr>
          <w:rFonts w:ascii="Times New Roman" w:hAnsi="Times New Roman" w:cs="Times New Roman"/>
        </w:rPr>
        <w:t xml:space="preserve">session </w:t>
      </w:r>
      <w:r w:rsidR="009564A7" w:rsidRPr="001A47C1">
        <w:rPr>
          <w:rFonts w:ascii="Times New Roman" w:hAnsi="Times New Roman" w:cs="Times New Roman"/>
        </w:rPr>
        <w:t xml:space="preserve">on Cougar.  </w:t>
      </w:r>
      <w:r w:rsidR="008838B7" w:rsidRPr="001A47C1">
        <w:rPr>
          <w:rFonts w:ascii="Times New Roman" w:hAnsi="Times New Roman" w:cs="Times New Roman"/>
        </w:rPr>
        <w:t xml:space="preserve">A table with risks was included but </w:t>
      </w:r>
      <w:r w:rsidR="009564A7" w:rsidRPr="001A47C1">
        <w:rPr>
          <w:rFonts w:ascii="Times New Roman" w:hAnsi="Times New Roman" w:cs="Times New Roman"/>
        </w:rPr>
        <w:t xml:space="preserve">more items </w:t>
      </w:r>
      <w:r w:rsidR="008838B7" w:rsidRPr="001A47C1">
        <w:rPr>
          <w:rFonts w:ascii="Times New Roman" w:hAnsi="Times New Roman" w:cs="Times New Roman"/>
        </w:rPr>
        <w:t>can be added. Rich is allowing two more weeks (until Jan 24</w:t>
      </w:r>
      <w:r w:rsidR="008838B7" w:rsidRPr="001A47C1">
        <w:rPr>
          <w:rFonts w:ascii="Times New Roman" w:hAnsi="Times New Roman" w:cs="Times New Roman"/>
          <w:vertAlign w:val="superscript"/>
        </w:rPr>
        <w:t>th</w:t>
      </w:r>
      <w:r w:rsidR="008838B7" w:rsidRPr="001A47C1">
        <w:rPr>
          <w:rFonts w:ascii="Times New Roman" w:hAnsi="Times New Roman" w:cs="Times New Roman"/>
        </w:rPr>
        <w:t>) for additional items or clarifications.</w:t>
      </w:r>
    </w:p>
    <w:p w14:paraId="3F870906" w14:textId="77777777" w:rsidR="004C7755" w:rsidRPr="001A47C1" w:rsidRDefault="004C7755" w:rsidP="00775BC9">
      <w:pPr>
        <w:pStyle w:val="ListParagraph"/>
        <w:numPr>
          <w:ilvl w:val="0"/>
          <w:numId w:val="6"/>
        </w:numPr>
        <w:spacing w:after="0"/>
        <w:rPr>
          <w:rFonts w:ascii="Times New Roman" w:hAnsi="Times New Roman" w:cs="Times New Roman"/>
        </w:rPr>
      </w:pPr>
      <w:r w:rsidRPr="001A47C1">
        <w:rPr>
          <w:rFonts w:ascii="Times New Roman" w:hAnsi="Times New Roman" w:cs="Times New Roman"/>
        </w:rPr>
        <w:t xml:space="preserve">Review </w:t>
      </w:r>
      <w:r w:rsidR="001E1693" w:rsidRPr="001A47C1">
        <w:rPr>
          <w:rFonts w:ascii="Times New Roman" w:hAnsi="Times New Roman" w:cs="Times New Roman"/>
        </w:rPr>
        <w:t>current project status</w:t>
      </w:r>
    </w:p>
    <w:p w14:paraId="3A71F5E2" w14:textId="77777777" w:rsidR="00522C25" w:rsidRPr="001A47C1" w:rsidRDefault="00CA3393" w:rsidP="004C7755">
      <w:pPr>
        <w:pStyle w:val="ListParagraph"/>
        <w:numPr>
          <w:ilvl w:val="1"/>
          <w:numId w:val="6"/>
        </w:numPr>
        <w:spacing w:after="0"/>
        <w:rPr>
          <w:rFonts w:ascii="Times New Roman" w:hAnsi="Times New Roman" w:cs="Times New Roman"/>
        </w:rPr>
      </w:pPr>
      <w:r w:rsidRPr="001A47C1">
        <w:rPr>
          <w:rFonts w:ascii="Times New Roman" w:hAnsi="Times New Roman" w:cs="Times New Roman"/>
        </w:rPr>
        <w:lastRenderedPageBreak/>
        <w:t>General project schedule table</w:t>
      </w:r>
      <w:r w:rsidR="005C3A41" w:rsidRPr="001A47C1">
        <w:rPr>
          <w:rFonts w:ascii="Times New Roman" w:hAnsi="Times New Roman" w:cs="Times New Roman"/>
        </w:rPr>
        <w:t xml:space="preserve"> [Handout </w:t>
      </w:r>
      <w:r w:rsidR="009564A7" w:rsidRPr="001A47C1">
        <w:rPr>
          <w:rFonts w:ascii="Times New Roman" w:hAnsi="Times New Roman" w:cs="Times New Roman"/>
        </w:rPr>
        <w:t xml:space="preserve">emailed with </w:t>
      </w:r>
      <w:r w:rsidR="005C3A41" w:rsidRPr="001A47C1">
        <w:rPr>
          <w:rFonts w:ascii="Times New Roman" w:hAnsi="Times New Roman" w:cs="Times New Roman"/>
        </w:rPr>
        <w:t xml:space="preserve">the </w:t>
      </w:r>
      <w:r w:rsidR="009564A7" w:rsidRPr="001A47C1">
        <w:rPr>
          <w:rFonts w:ascii="Times New Roman" w:hAnsi="Times New Roman" w:cs="Times New Roman"/>
        </w:rPr>
        <w:t>agenda</w:t>
      </w:r>
      <w:r w:rsidR="005C3A41" w:rsidRPr="001A47C1">
        <w:rPr>
          <w:rFonts w:ascii="Times New Roman" w:hAnsi="Times New Roman" w:cs="Times New Roman"/>
        </w:rPr>
        <w:t>]</w:t>
      </w:r>
      <w:r w:rsidR="009564A7" w:rsidRPr="001A47C1">
        <w:rPr>
          <w:rFonts w:ascii="Times New Roman" w:hAnsi="Times New Roman" w:cs="Times New Roman"/>
        </w:rPr>
        <w:t xml:space="preserve"> </w:t>
      </w:r>
    </w:p>
    <w:p w14:paraId="40F2BC9D" w14:textId="77777777" w:rsidR="00522C25" w:rsidRPr="001A47C1" w:rsidRDefault="009564A7" w:rsidP="00522C25">
      <w:pPr>
        <w:pStyle w:val="ListParagraph"/>
        <w:numPr>
          <w:ilvl w:val="2"/>
          <w:numId w:val="6"/>
        </w:numPr>
        <w:spacing w:after="0"/>
        <w:rPr>
          <w:rFonts w:ascii="Times New Roman" w:hAnsi="Times New Roman" w:cs="Times New Roman"/>
        </w:rPr>
      </w:pPr>
      <w:r w:rsidRPr="001A47C1">
        <w:rPr>
          <w:rFonts w:ascii="Times New Roman" w:hAnsi="Times New Roman" w:cs="Times New Roman"/>
        </w:rPr>
        <w:t xml:space="preserve">Detroit up-coming – </w:t>
      </w:r>
      <w:r w:rsidR="00DB4309" w:rsidRPr="001A47C1">
        <w:rPr>
          <w:rFonts w:ascii="Times New Roman" w:hAnsi="Times New Roman" w:cs="Times New Roman"/>
        </w:rPr>
        <w:t xml:space="preserve">The team is </w:t>
      </w:r>
      <w:r w:rsidRPr="001A47C1">
        <w:rPr>
          <w:rFonts w:ascii="Times New Roman" w:hAnsi="Times New Roman" w:cs="Times New Roman"/>
        </w:rPr>
        <w:t>sti</w:t>
      </w:r>
      <w:r w:rsidR="00DB4309" w:rsidRPr="001A47C1">
        <w:rPr>
          <w:rFonts w:ascii="Times New Roman" w:hAnsi="Times New Roman" w:cs="Times New Roman"/>
        </w:rPr>
        <w:t>ll preparing and is not ready for a January meeting</w:t>
      </w:r>
      <w:r w:rsidR="00D64027" w:rsidRPr="001A47C1">
        <w:rPr>
          <w:rFonts w:ascii="Times New Roman" w:hAnsi="Times New Roman" w:cs="Times New Roman"/>
        </w:rPr>
        <w:t>.</w:t>
      </w:r>
      <w:r w:rsidRPr="001A47C1">
        <w:rPr>
          <w:rFonts w:ascii="Times New Roman" w:hAnsi="Times New Roman" w:cs="Times New Roman"/>
        </w:rPr>
        <w:t xml:space="preserve"> </w:t>
      </w:r>
      <w:r w:rsidR="00D64027" w:rsidRPr="001A47C1">
        <w:rPr>
          <w:rFonts w:ascii="Times New Roman" w:hAnsi="Times New Roman" w:cs="Times New Roman"/>
        </w:rPr>
        <w:t xml:space="preserve">There will be a </w:t>
      </w:r>
      <w:r w:rsidRPr="001A47C1">
        <w:rPr>
          <w:rFonts w:ascii="Times New Roman" w:hAnsi="Times New Roman" w:cs="Times New Roman"/>
        </w:rPr>
        <w:t>brainstorm</w:t>
      </w:r>
      <w:r w:rsidR="00D64027" w:rsidRPr="001A47C1">
        <w:rPr>
          <w:rFonts w:ascii="Times New Roman" w:hAnsi="Times New Roman" w:cs="Times New Roman"/>
        </w:rPr>
        <w:t>ing session on</w:t>
      </w:r>
      <w:r w:rsidRPr="001A47C1">
        <w:rPr>
          <w:rFonts w:ascii="Times New Roman" w:hAnsi="Times New Roman" w:cs="Times New Roman"/>
        </w:rPr>
        <w:t xml:space="preserve"> Feb</w:t>
      </w:r>
      <w:r w:rsidR="00DB4309" w:rsidRPr="001A47C1">
        <w:rPr>
          <w:rFonts w:ascii="Times New Roman" w:hAnsi="Times New Roman" w:cs="Times New Roman"/>
        </w:rPr>
        <w:t xml:space="preserve"> </w:t>
      </w:r>
      <w:r w:rsidRPr="001A47C1">
        <w:rPr>
          <w:rFonts w:ascii="Times New Roman" w:hAnsi="Times New Roman" w:cs="Times New Roman"/>
        </w:rPr>
        <w:t xml:space="preserve">14 and </w:t>
      </w:r>
      <w:r w:rsidR="00D64027" w:rsidRPr="001A47C1">
        <w:rPr>
          <w:rFonts w:ascii="Times New Roman" w:hAnsi="Times New Roman" w:cs="Times New Roman"/>
        </w:rPr>
        <w:t>any significant sugges</w:t>
      </w:r>
      <w:r w:rsidR="00DB4309" w:rsidRPr="001A47C1">
        <w:rPr>
          <w:rFonts w:ascii="Times New Roman" w:hAnsi="Times New Roman" w:cs="Times New Roman"/>
        </w:rPr>
        <w:t>tions will be included in EDR. The</w:t>
      </w:r>
      <w:r w:rsidRPr="001A47C1">
        <w:rPr>
          <w:rFonts w:ascii="Times New Roman" w:hAnsi="Times New Roman" w:cs="Times New Roman"/>
        </w:rPr>
        <w:t xml:space="preserve"> </w:t>
      </w:r>
      <w:r w:rsidR="00DB4309" w:rsidRPr="001A47C1">
        <w:rPr>
          <w:rFonts w:ascii="Times New Roman" w:hAnsi="Times New Roman" w:cs="Times New Roman"/>
        </w:rPr>
        <w:t>schedule will shift</w:t>
      </w:r>
      <w:r w:rsidRPr="001A47C1">
        <w:rPr>
          <w:rFonts w:ascii="Times New Roman" w:hAnsi="Times New Roman" w:cs="Times New Roman"/>
        </w:rPr>
        <w:t xml:space="preserve"> </w:t>
      </w:r>
      <w:r w:rsidR="00DB4309" w:rsidRPr="001A47C1">
        <w:rPr>
          <w:rFonts w:ascii="Times New Roman" w:hAnsi="Times New Roman" w:cs="Times New Roman"/>
        </w:rPr>
        <w:t>as necessary to make sure all comments have been addressed</w:t>
      </w:r>
      <w:r w:rsidRPr="001A47C1">
        <w:rPr>
          <w:rFonts w:ascii="Times New Roman" w:hAnsi="Times New Roman" w:cs="Times New Roman"/>
        </w:rPr>
        <w:t xml:space="preserve">. </w:t>
      </w:r>
      <w:r w:rsidR="00DB4309" w:rsidRPr="001A47C1">
        <w:rPr>
          <w:rFonts w:ascii="Times New Roman" w:hAnsi="Times New Roman" w:cs="Times New Roman"/>
        </w:rPr>
        <w:t xml:space="preserve">The </w:t>
      </w:r>
      <w:r w:rsidR="00D23D1F">
        <w:rPr>
          <w:rFonts w:ascii="Times New Roman" w:hAnsi="Times New Roman" w:cs="Times New Roman"/>
        </w:rPr>
        <w:t>WATER</w:t>
      </w:r>
      <w:r w:rsidR="00D23D1F" w:rsidRPr="001A47C1">
        <w:rPr>
          <w:rFonts w:ascii="Times New Roman" w:hAnsi="Times New Roman" w:cs="Times New Roman"/>
        </w:rPr>
        <w:t xml:space="preserve"> </w:t>
      </w:r>
      <w:r w:rsidR="00DB4309" w:rsidRPr="001A47C1">
        <w:rPr>
          <w:rFonts w:ascii="Times New Roman" w:hAnsi="Times New Roman" w:cs="Times New Roman"/>
        </w:rPr>
        <w:t xml:space="preserve">review </w:t>
      </w:r>
      <w:r w:rsidR="00D23D1F">
        <w:rPr>
          <w:rFonts w:ascii="Times New Roman" w:hAnsi="Times New Roman" w:cs="Times New Roman"/>
        </w:rPr>
        <w:t xml:space="preserve">of the EDR </w:t>
      </w:r>
      <w:r w:rsidR="00DB4309" w:rsidRPr="001A47C1">
        <w:rPr>
          <w:rFonts w:ascii="Times New Roman" w:hAnsi="Times New Roman" w:cs="Times New Roman"/>
        </w:rPr>
        <w:t>will happen after Feb 14</w:t>
      </w:r>
      <w:r w:rsidR="00DB4309" w:rsidRPr="001A47C1">
        <w:rPr>
          <w:rFonts w:ascii="Times New Roman" w:hAnsi="Times New Roman" w:cs="Times New Roman"/>
          <w:vertAlign w:val="superscript"/>
        </w:rPr>
        <w:t>th</w:t>
      </w:r>
      <w:r w:rsidR="00DB4309" w:rsidRPr="001A47C1">
        <w:rPr>
          <w:rFonts w:ascii="Times New Roman" w:hAnsi="Times New Roman" w:cs="Times New Roman"/>
        </w:rPr>
        <w:t>.</w:t>
      </w:r>
    </w:p>
    <w:p w14:paraId="3B3AA0E3" w14:textId="77777777" w:rsidR="00522C25" w:rsidRPr="001A47C1" w:rsidRDefault="00DB4309" w:rsidP="00522C25">
      <w:pPr>
        <w:pStyle w:val="ListParagraph"/>
        <w:numPr>
          <w:ilvl w:val="2"/>
          <w:numId w:val="6"/>
        </w:numPr>
        <w:spacing w:after="0"/>
        <w:rPr>
          <w:rFonts w:ascii="Times New Roman" w:hAnsi="Times New Roman" w:cs="Times New Roman"/>
        </w:rPr>
      </w:pPr>
      <w:r w:rsidRPr="001A47C1">
        <w:rPr>
          <w:rFonts w:ascii="Times New Roman" w:hAnsi="Times New Roman" w:cs="Times New Roman"/>
        </w:rPr>
        <w:t>Cougar – N</w:t>
      </w:r>
      <w:r w:rsidR="009564A7" w:rsidRPr="001A47C1">
        <w:rPr>
          <w:rFonts w:ascii="Times New Roman" w:hAnsi="Times New Roman" w:cs="Times New Roman"/>
        </w:rPr>
        <w:t xml:space="preserve">o update </w:t>
      </w:r>
      <w:r w:rsidRPr="001A47C1">
        <w:rPr>
          <w:rFonts w:ascii="Times New Roman" w:hAnsi="Times New Roman" w:cs="Times New Roman"/>
        </w:rPr>
        <w:t xml:space="preserve">but </w:t>
      </w:r>
      <w:r w:rsidR="009564A7" w:rsidRPr="001A47C1">
        <w:rPr>
          <w:rFonts w:ascii="Times New Roman" w:hAnsi="Times New Roman" w:cs="Times New Roman"/>
        </w:rPr>
        <w:t>if any info</w:t>
      </w:r>
      <w:r w:rsidRPr="001A47C1">
        <w:rPr>
          <w:rFonts w:ascii="Times New Roman" w:hAnsi="Times New Roman" w:cs="Times New Roman"/>
        </w:rPr>
        <w:t xml:space="preserve">rmation comes up, </w:t>
      </w:r>
      <w:r w:rsidR="009564A7" w:rsidRPr="001A47C1">
        <w:rPr>
          <w:rFonts w:ascii="Times New Roman" w:hAnsi="Times New Roman" w:cs="Times New Roman"/>
        </w:rPr>
        <w:t xml:space="preserve">it will be sent via email. </w:t>
      </w:r>
    </w:p>
    <w:p w14:paraId="533AF3BD" w14:textId="241C2A60" w:rsidR="008838B7" w:rsidRPr="001A47C1" w:rsidRDefault="009564A7" w:rsidP="008838B7">
      <w:pPr>
        <w:pStyle w:val="ListParagraph"/>
        <w:numPr>
          <w:ilvl w:val="2"/>
          <w:numId w:val="6"/>
        </w:numPr>
        <w:spacing w:after="0"/>
        <w:rPr>
          <w:rFonts w:ascii="Times New Roman" w:hAnsi="Times New Roman" w:cs="Times New Roman"/>
        </w:rPr>
      </w:pPr>
      <w:r w:rsidRPr="001A47C1">
        <w:rPr>
          <w:rFonts w:ascii="Times New Roman" w:hAnsi="Times New Roman" w:cs="Times New Roman"/>
        </w:rPr>
        <w:t>Fos</w:t>
      </w:r>
      <w:r w:rsidR="00DB4309" w:rsidRPr="001A47C1">
        <w:rPr>
          <w:rFonts w:ascii="Times New Roman" w:hAnsi="Times New Roman" w:cs="Times New Roman"/>
        </w:rPr>
        <w:t>ter – The</w:t>
      </w:r>
      <w:r w:rsidR="00522C25" w:rsidRPr="001A47C1">
        <w:rPr>
          <w:rFonts w:ascii="Times New Roman" w:hAnsi="Times New Roman" w:cs="Times New Roman"/>
        </w:rPr>
        <w:t xml:space="preserve"> 90% </w:t>
      </w:r>
      <w:r w:rsidR="00DB4309" w:rsidRPr="001A47C1">
        <w:rPr>
          <w:rFonts w:ascii="Times New Roman" w:hAnsi="Times New Roman" w:cs="Times New Roman"/>
        </w:rPr>
        <w:t xml:space="preserve">DDR with 60% Plans and Specs should be </w:t>
      </w:r>
      <w:r w:rsidR="00522C25" w:rsidRPr="001A47C1">
        <w:rPr>
          <w:rFonts w:ascii="Times New Roman" w:hAnsi="Times New Roman" w:cs="Times New Roman"/>
        </w:rPr>
        <w:t>avai</w:t>
      </w:r>
      <w:r w:rsidRPr="001A47C1">
        <w:rPr>
          <w:rFonts w:ascii="Times New Roman" w:hAnsi="Times New Roman" w:cs="Times New Roman"/>
        </w:rPr>
        <w:t>l</w:t>
      </w:r>
      <w:r w:rsidR="00522C25" w:rsidRPr="001A47C1">
        <w:rPr>
          <w:rFonts w:ascii="Times New Roman" w:hAnsi="Times New Roman" w:cs="Times New Roman"/>
        </w:rPr>
        <w:t>a</w:t>
      </w:r>
      <w:r w:rsidRPr="001A47C1">
        <w:rPr>
          <w:rFonts w:ascii="Times New Roman" w:hAnsi="Times New Roman" w:cs="Times New Roman"/>
        </w:rPr>
        <w:t>ble on Jan</w:t>
      </w:r>
      <w:r w:rsidR="00DB4309" w:rsidRPr="001A47C1">
        <w:rPr>
          <w:rFonts w:ascii="Times New Roman" w:hAnsi="Times New Roman" w:cs="Times New Roman"/>
        </w:rPr>
        <w:t xml:space="preserve"> </w:t>
      </w:r>
      <w:r w:rsidRPr="001A47C1">
        <w:rPr>
          <w:rFonts w:ascii="Times New Roman" w:hAnsi="Times New Roman" w:cs="Times New Roman"/>
        </w:rPr>
        <w:t>23</w:t>
      </w:r>
      <w:r w:rsidRPr="001A47C1">
        <w:rPr>
          <w:rFonts w:ascii="Times New Roman" w:hAnsi="Times New Roman" w:cs="Times New Roman"/>
          <w:vertAlign w:val="superscript"/>
        </w:rPr>
        <w:t>rd</w:t>
      </w:r>
      <w:r w:rsidR="00DB4309" w:rsidRPr="001A47C1">
        <w:rPr>
          <w:rFonts w:ascii="Times New Roman" w:hAnsi="Times New Roman" w:cs="Times New Roman"/>
        </w:rPr>
        <w:t>. The schedule is</w:t>
      </w:r>
      <w:r w:rsidRPr="001A47C1">
        <w:rPr>
          <w:rFonts w:ascii="Times New Roman" w:hAnsi="Times New Roman" w:cs="Times New Roman"/>
        </w:rPr>
        <w:t xml:space="preserve"> slightly behind </w:t>
      </w:r>
      <w:r w:rsidR="00122339" w:rsidRPr="001A47C1">
        <w:rPr>
          <w:rFonts w:ascii="Times New Roman" w:hAnsi="Times New Roman" w:cs="Times New Roman"/>
        </w:rPr>
        <w:t xml:space="preserve">due to incorporating comments and some project operational challenges. The team needs to run a </w:t>
      </w:r>
      <w:r w:rsidR="00522C25" w:rsidRPr="001A47C1">
        <w:rPr>
          <w:rFonts w:ascii="Times New Roman" w:hAnsi="Times New Roman" w:cs="Times New Roman"/>
        </w:rPr>
        <w:t>couple more models</w:t>
      </w:r>
      <w:r w:rsidR="00122339" w:rsidRPr="001A47C1">
        <w:rPr>
          <w:rFonts w:ascii="Times New Roman" w:hAnsi="Times New Roman" w:cs="Times New Roman"/>
        </w:rPr>
        <w:t>. The review period will be extended as needed.</w:t>
      </w:r>
      <w:r w:rsidR="00522C25" w:rsidRPr="001A47C1">
        <w:rPr>
          <w:rFonts w:ascii="Times New Roman" w:hAnsi="Times New Roman" w:cs="Times New Roman"/>
        </w:rPr>
        <w:t xml:space="preserve"> </w:t>
      </w:r>
      <w:r w:rsidR="00122339" w:rsidRPr="001A47C1">
        <w:rPr>
          <w:rFonts w:ascii="Times New Roman" w:hAnsi="Times New Roman" w:cs="Times New Roman"/>
        </w:rPr>
        <w:t xml:space="preserve">The original EDR had a flow range of </w:t>
      </w:r>
      <w:r w:rsidR="00522C25" w:rsidRPr="001A47C1">
        <w:rPr>
          <w:rFonts w:ascii="Times New Roman" w:hAnsi="Times New Roman" w:cs="Times New Roman"/>
        </w:rPr>
        <w:t xml:space="preserve">300-860 flow </w:t>
      </w:r>
      <w:r w:rsidR="00122339" w:rsidRPr="001A47C1">
        <w:rPr>
          <w:rFonts w:ascii="Times New Roman" w:hAnsi="Times New Roman" w:cs="Times New Roman"/>
        </w:rPr>
        <w:t>but the DDR flow range was reduced</w:t>
      </w:r>
      <w:r w:rsidR="00B75BF5">
        <w:rPr>
          <w:rFonts w:ascii="Times New Roman" w:hAnsi="Times New Roman" w:cs="Times New Roman"/>
        </w:rPr>
        <w:t xml:space="preserve"> to 500 – 860 cfs</w:t>
      </w:r>
      <w:r w:rsidR="00122339" w:rsidRPr="001A47C1">
        <w:rPr>
          <w:rFonts w:ascii="Times New Roman" w:hAnsi="Times New Roman" w:cs="Times New Roman"/>
        </w:rPr>
        <w:t>.</w:t>
      </w:r>
      <w:r w:rsidR="00E026BB" w:rsidRPr="001A47C1">
        <w:rPr>
          <w:rFonts w:ascii="Times New Roman" w:hAnsi="Times New Roman" w:cs="Times New Roman"/>
        </w:rPr>
        <w:t xml:space="preserve"> It turn</w:t>
      </w:r>
      <w:r w:rsidR="00122339" w:rsidRPr="001A47C1">
        <w:rPr>
          <w:rFonts w:ascii="Times New Roman" w:hAnsi="Times New Roman" w:cs="Times New Roman"/>
        </w:rPr>
        <w:t xml:space="preserve">s out that the full </w:t>
      </w:r>
      <w:r w:rsidR="00B75BF5" w:rsidRPr="001A47C1">
        <w:rPr>
          <w:rFonts w:ascii="Times New Roman" w:hAnsi="Times New Roman" w:cs="Times New Roman"/>
        </w:rPr>
        <w:t>range</w:t>
      </w:r>
      <w:r w:rsidR="00B75BF5">
        <w:rPr>
          <w:rFonts w:ascii="Times New Roman" w:hAnsi="Times New Roman" w:cs="Times New Roman"/>
        </w:rPr>
        <w:t xml:space="preserve"> of</w:t>
      </w:r>
      <w:r w:rsidR="00B75BF5" w:rsidRPr="001A47C1">
        <w:rPr>
          <w:rFonts w:ascii="Times New Roman" w:hAnsi="Times New Roman" w:cs="Times New Roman"/>
        </w:rPr>
        <w:t xml:space="preserve"> </w:t>
      </w:r>
      <w:r w:rsidR="00122339" w:rsidRPr="001A47C1">
        <w:rPr>
          <w:rFonts w:ascii="Times New Roman" w:hAnsi="Times New Roman" w:cs="Times New Roman"/>
        </w:rPr>
        <w:t>flow is needed</w:t>
      </w:r>
      <w:r w:rsidR="00E026BB" w:rsidRPr="001A47C1">
        <w:rPr>
          <w:rFonts w:ascii="Times New Roman" w:hAnsi="Times New Roman" w:cs="Times New Roman"/>
        </w:rPr>
        <w:t xml:space="preserve"> for</w:t>
      </w:r>
      <w:r w:rsidR="00B75BF5">
        <w:rPr>
          <w:rFonts w:ascii="Times New Roman" w:hAnsi="Times New Roman" w:cs="Times New Roman"/>
        </w:rPr>
        <w:t xml:space="preserve"> Foster project </w:t>
      </w:r>
      <w:r w:rsidR="00E026BB" w:rsidRPr="001A47C1">
        <w:rPr>
          <w:rFonts w:ascii="Times New Roman" w:hAnsi="Times New Roman" w:cs="Times New Roman"/>
        </w:rPr>
        <w:t xml:space="preserve">operations in addition to </w:t>
      </w:r>
      <w:r w:rsidR="00B75BF5">
        <w:rPr>
          <w:rFonts w:ascii="Times New Roman" w:hAnsi="Times New Roman" w:cs="Times New Roman"/>
        </w:rPr>
        <w:t xml:space="preserve">providing for </w:t>
      </w:r>
      <w:r w:rsidR="00E026BB" w:rsidRPr="001A47C1">
        <w:rPr>
          <w:rFonts w:ascii="Times New Roman" w:hAnsi="Times New Roman" w:cs="Times New Roman"/>
        </w:rPr>
        <w:t xml:space="preserve">fish </w:t>
      </w:r>
      <w:r w:rsidR="00B75BF5">
        <w:rPr>
          <w:rFonts w:ascii="Times New Roman" w:hAnsi="Times New Roman" w:cs="Times New Roman"/>
        </w:rPr>
        <w:t>passage</w:t>
      </w:r>
      <w:r w:rsidR="00122339" w:rsidRPr="001A47C1">
        <w:rPr>
          <w:rFonts w:ascii="Times New Roman" w:hAnsi="Times New Roman" w:cs="Times New Roman"/>
        </w:rPr>
        <w:t>.</w:t>
      </w:r>
      <w:r w:rsidR="00522C25" w:rsidRPr="001A47C1">
        <w:rPr>
          <w:rFonts w:ascii="Times New Roman" w:hAnsi="Times New Roman" w:cs="Times New Roman"/>
        </w:rPr>
        <w:t xml:space="preserve"> </w:t>
      </w:r>
      <w:r w:rsidR="00E026BB" w:rsidRPr="001A47C1">
        <w:rPr>
          <w:rFonts w:ascii="Times New Roman" w:hAnsi="Times New Roman" w:cs="Times New Roman"/>
        </w:rPr>
        <w:t>The DDR w</w:t>
      </w:r>
      <w:r w:rsidR="00522C25" w:rsidRPr="001A47C1">
        <w:rPr>
          <w:rFonts w:ascii="Times New Roman" w:hAnsi="Times New Roman" w:cs="Times New Roman"/>
        </w:rPr>
        <w:t xml:space="preserve">ill </w:t>
      </w:r>
      <w:r w:rsidR="00E026BB" w:rsidRPr="001A47C1">
        <w:rPr>
          <w:rFonts w:ascii="Times New Roman" w:hAnsi="Times New Roman" w:cs="Times New Roman"/>
        </w:rPr>
        <w:t xml:space="preserve">explain the </w:t>
      </w:r>
      <w:r w:rsidR="00B75BF5">
        <w:rPr>
          <w:rFonts w:ascii="Times New Roman" w:hAnsi="Times New Roman" w:cs="Times New Roman"/>
        </w:rPr>
        <w:t xml:space="preserve">reason for the </w:t>
      </w:r>
      <w:r w:rsidR="00E026BB" w:rsidRPr="001A47C1">
        <w:rPr>
          <w:rFonts w:ascii="Times New Roman" w:hAnsi="Times New Roman" w:cs="Times New Roman"/>
        </w:rPr>
        <w:t xml:space="preserve">full </w:t>
      </w:r>
      <w:r w:rsidR="00B75BF5" w:rsidRPr="001A47C1">
        <w:rPr>
          <w:rFonts w:ascii="Times New Roman" w:hAnsi="Times New Roman" w:cs="Times New Roman"/>
        </w:rPr>
        <w:t xml:space="preserve">range </w:t>
      </w:r>
      <w:r w:rsidR="00B75BF5">
        <w:rPr>
          <w:rFonts w:ascii="Times New Roman" w:hAnsi="Times New Roman" w:cs="Times New Roman"/>
        </w:rPr>
        <w:t xml:space="preserve">of </w:t>
      </w:r>
      <w:r w:rsidR="00E026BB" w:rsidRPr="001A47C1">
        <w:rPr>
          <w:rFonts w:ascii="Times New Roman" w:hAnsi="Times New Roman" w:cs="Times New Roman"/>
        </w:rPr>
        <w:t>flow and details of the limitations</w:t>
      </w:r>
      <w:r w:rsidR="00522C25" w:rsidRPr="001A47C1">
        <w:rPr>
          <w:rFonts w:ascii="Times New Roman" w:hAnsi="Times New Roman" w:cs="Times New Roman"/>
        </w:rPr>
        <w:t xml:space="preserve">.  All comments </w:t>
      </w:r>
      <w:r w:rsidR="00B75BF5" w:rsidRPr="001A47C1">
        <w:rPr>
          <w:rFonts w:ascii="Times New Roman" w:hAnsi="Times New Roman" w:cs="Times New Roman"/>
        </w:rPr>
        <w:t>from the 60%</w:t>
      </w:r>
      <w:r w:rsidR="00B75BF5">
        <w:rPr>
          <w:rFonts w:ascii="Times New Roman" w:hAnsi="Times New Roman" w:cs="Times New Roman"/>
        </w:rPr>
        <w:t xml:space="preserve"> DDR and this January 10 meeting </w:t>
      </w:r>
      <w:r w:rsidR="00522C25" w:rsidRPr="001A47C1">
        <w:rPr>
          <w:rFonts w:ascii="Times New Roman" w:hAnsi="Times New Roman" w:cs="Times New Roman"/>
        </w:rPr>
        <w:t xml:space="preserve">will be addressed in the 90%.  </w:t>
      </w:r>
      <w:r w:rsidR="00E026BB" w:rsidRPr="001A47C1">
        <w:rPr>
          <w:rFonts w:ascii="Times New Roman" w:hAnsi="Times New Roman" w:cs="Times New Roman"/>
        </w:rPr>
        <w:t>The c</w:t>
      </w:r>
      <w:r w:rsidR="00522C25" w:rsidRPr="001A47C1">
        <w:rPr>
          <w:rFonts w:ascii="Times New Roman" w:hAnsi="Times New Roman" w:cs="Times New Roman"/>
        </w:rPr>
        <w:t xml:space="preserve">onstruction </w:t>
      </w:r>
      <w:r w:rsidR="00E026BB" w:rsidRPr="001A47C1">
        <w:rPr>
          <w:rFonts w:ascii="Times New Roman" w:hAnsi="Times New Roman" w:cs="Times New Roman"/>
        </w:rPr>
        <w:t xml:space="preserve">contract </w:t>
      </w:r>
      <w:r w:rsidR="00522C25" w:rsidRPr="001A47C1">
        <w:rPr>
          <w:rFonts w:ascii="Times New Roman" w:hAnsi="Times New Roman" w:cs="Times New Roman"/>
        </w:rPr>
        <w:t xml:space="preserve">will be awarded by the end of the fiscal year.  </w:t>
      </w:r>
    </w:p>
    <w:p w14:paraId="17A57A3F" w14:textId="77777777" w:rsidR="00D23D1F" w:rsidRDefault="001E1693" w:rsidP="00584026">
      <w:pPr>
        <w:pStyle w:val="ListParagraph"/>
        <w:numPr>
          <w:ilvl w:val="2"/>
          <w:numId w:val="6"/>
        </w:numPr>
        <w:spacing w:after="0"/>
        <w:rPr>
          <w:rFonts w:ascii="Times New Roman" w:hAnsi="Times New Roman" w:cs="Times New Roman"/>
        </w:rPr>
      </w:pPr>
      <w:r w:rsidRPr="001A47C1">
        <w:rPr>
          <w:rFonts w:ascii="Times New Roman" w:hAnsi="Times New Roman" w:cs="Times New Roman"/>
        </w:rPr>
        <w:t>Fall Creek Adult Fish Facility construction</w:t>
      </w:r>
      <w:r w:rsidR="00982E9B" w:rsidRPr="001A47C1">
        <w:rPr>
          <w:rFonts w:ascii="Times New Roman" w:hAnsi="Times New Roman" w:cs="Times New Roman"/>
        </w:rPr>
        <w:t xml:space="preserve"> schedule</w:t>
      </w:r>
      <w:r w:rsidR="00C03ED0" w:rsidRPr="001A47C1">
        <w:rPr>
          <w:rFonts w:ascii="Times New Roman" w:hAnsi="Times New Roman" w:cs="Times New Roman"/>
        </w:rPr>
        <w:t xml:space="preserve"> (see </w:t>
      </w:r>
      <w:r w:rsidR="008838B7" w:rsidRPr="001A47C1">
        <w:rPr>
          <w:rFonts w:ascii="Times New Roman" w:hAnsi="Times New Roman" w:cs="Times New Roman"/>
        </w:rPr>
        <w:t xml:space="preserve">Richard’s email </w:t>
      </w:r>
      <w:r w:rsidR="00C03ED0" w:rsidRPr="001A47C1">
        <w:rPr>
          <w:rFonts w:ascii="Times New Roman" w:hAnsi="Times New Roman" w:cs="Times New Roman"/>
        </w:rPr>
        <w:t>below)</w:t>
      </w:r>
      <w:r w:rsidR="008838B7" w:rsidRPr="001A47C1">
        <w:rPr>
          <w:rFonts w:ascii="Times New Roman" w:hAnsi="Times New Roman" w:cs="Times New Roman"/>
        </w:rPr>
        <w:t xml:space="preserve"> - The </w:t>
      </w:r>
      <w:r w:rsidR="00D64027" w:rsidRPr="001A47C1">
        <w:rPr>
          <w:rFonts w:ascii="Times New Roman" w:hAnsi="Times New Roman" w:cs="Times New Roman"/>
        </w:rPr>
        <w:t xml:space="preserve">construction </w:t>
      </w:r>
      <w:r w:rsidR="008838B7" w:rsidRPr="001A47C1">
        <w:rPr>
          <w:rFonts w:ascii="Times New Roman" w:hAnsi="Times New Roman" w:cs="Times New Roman"/>
        </w:rPr>
        <w:t>project is currently at #5 – Helix Pad &amp; presort &amp; headbox. A camera takes pictures every fifteen minutes</w:t>
      </w:r>
      <w:r w:rsidR="00D23D1F">
        <w:rPr>
          <w:rFonts w:ascii="Times New Roman" w:hAnsi="Times New Roman" w:cs="Times New Roman"/>
        </w:rPr>
        <w:t>; camera weblink and login:</w:t>
      </w:r>
    </w:p>
    <w:p w14:paraId="424F7B88" w14:textId="77777777" w:rsidR="00D23D1F" w:rsidRDefault="003E772A" w:rsidP="00584026">
      <w:pPr>
        <w:pStyle w:val="ListParagraph"/>
        <w:spacing w:after="0"/>
        <w:ind w:left="2880"/>
        <w:rPr>
          <w:rFonts w:ascii="Times New Roman" w:hAnsi="Times New Roman" w:cs="Times New Roman"/>
        </w:rPr>
      </w:pPr>
      <w:hyperlink r:id="rId7" w:history="1">
        <w:r w:rsidR="00D23D1F" w:rsidRPr="00584026">
          <w:rPr>
            <w:rStyle w:val="Hyperlink"/>
          </w:rPr>
          <w:t>http://www.ibeamsystems.com/private/fallfish/</w:t>
        </w:r>
      </w:hyperlink>
    </w:p>
    <w:p w14:paraId="7E42F688" w14:textId="77777777" w:rsidR="00D23D1F" w:rsidRPr="00584026" w:rsidRDefault="00D23D1F" w:rsidP="00584026">
      <w:pPr>
        <w:pStyle w:val="ListParagraph"/>
        <w:spacing w:after="0"/>
        <w:ind w:left="2880"/>
        <w:rPr>
          <w:rFonts w:ascii="Times New Roman" w:hAnsi="Times New Roman" w:cs="Times New Roman"/>
        </w:rPr>
      </w:pPr>
      <w:r>
        <w:t>Login: FallCreek</w:t>
      </w:r>
    </w:p>
    <w:p w14:paraId="69F8AF59" w14:textId="77777777" w:rsidR="008838B7" w:rsidRPr="00584026" w:rsidRDefault="00D23D1F" w:rsidP="00584026">
      <w:pPr>
        <w:pStyle w:val="ListParagraph"/>
        <w:spacing w:after="0"/>
        <w:ind w:left="2880"/>
        <w:rPr>
          <w:rFonts w:ascii="Times New Roman" w:hAnsi="Times New Roman" w:cs="Times New Roman"/>
        </w:rPr>
      </w:pPr>
      <w:r>
        <w:t>Password: fish</w:t>
      </w:r>
    </w:p>
    <w:p w14:paraId="046BD190" w14:textId="77777777" w:rsidR="001E1693" w:rsidRPr="001A47C1" w:rsidRDefault="001E1693" w:rsidP="00D64027">
      <w:pPr>
        <w:spacing w:after="0"/>
        <w:ind w:left="1080"/>
        <w:rPr>
          <w:rFonts w:ascii="Times New Roman" w:hAnsi="Times New Roman" w:cs="Times New Roman"/>
        </w:rPr>
      </w:pPr>
    </w:p>
    <w:p w14:paraId="375327D4" w14:textId="77777777" w:rsidR="00203C42" w:rsidRPr="001A47C1" w:rsidRDefault="00982E9B" w:rsidP="00203C42">
      <w:pPr>
        <w:pStyle w:val="ListParagraph"/>
        <w:numPr>
          <w:ilvl w:val="0"/>
          <w:numId w:val="6"/>
        </w:numPr>
        <w:spacing w:after="0"/>
        <w:rPr>
          <w:rFonts w:ascii="Times New Roman" w:hAnsi="Times New Roman" w:cs="Times New Roman"/>
        </w:rPr>
      </w:pPr>
      <w:r w:rsidRPr="001A47C1">
        <w:rPr>
          <w:rFonts w:ascii="Times New Roman" w:hAnsi="Times New Roman" w:cs="Times New Roman"/>
        </w:rPr>
        <w:t>Foster</w:t>
      </w:r>
      <w:r w:rsidR="00203C42" w:rsidRPr="001A47C1">
        <w:rPr>
          <w:rFonts w:ascii="Times New Roman" w:hAnsi="Times New Roman" w:cs="Times New Roman"/>
        </w:rPr>
        <w:t xml:space="preserve"> DSP </w:t>
      </w:r>
      <w:r w:rsidRPr="001A47C1">
        <w:rPr>
          <w:rFonts w:ascii="Times New Roman" w:hAnsi="Times New Roman" w:cs="Times New Roman"/>
        </w:rPr>
        <w:t xml:space="preserve">Fish Weir </w:t>
      </w:r>
      <w:r w:rsidR="00203C42" w:rsidRPr="001A47C1">
        <w:rPr>
          <w:rFonts w:ascii="Times New Roman" w:hAnsi="Times New Roman" w:cs="Times New Roman"/>
        </w:rPr>
        <w:t xml:space="preserve">Design </w:t>
      </w:r>
    </w:p>
    <w:p w14:paraId="0C2BB16E" w14:textId="77777777" w:rsidR="00332A9C" w:rsidRPr="001A47C1" w:rsidRDefault="00332A9C" w:rsidP="00332A9C">
      <w:pPr>
        <w:pStyle w:val="ListParagraph"/>
        <w:numPr>
          <w:ilvl w:val="1"/>
          <w:numId w:val="6"/>
        </w:numPr>
        <w:spacing w:after="0"/>
        <w:rPr>
          <w:rFonts w:ascii="Times New Roman" w:hAnsi="Times New Roman" w:cs="Times New Roman"/>
        </w:rPr>
      </w:pPr>
      <w:r w:rsidRPr="001A47C1">
        <w:rPr>
          <w:rFonts w:ascii="Times New Roman" w:hAnsi="Times New Roman" w:cs="Times New Roman"/>
        </w:rPr>
        <w:t>PDT response to comments from previous workshop</w:t>
      </w:r>
    </w:p>
    <w:p w14:paraId="03429265" w14:textId="381EA4E6" w:rsidR="00522C25" w:rsidRPr="00A01C0E" w:rsidRDefault="00522C25" w:rsidP="00A01C0E">
      <w:pPr>
        <w:pStyle w:val="ListParagraph"/>
        <w:numPr>
          <w:ilvl w:val="2"/>
          <w:numId w:val="6"/>
        </w:numPr>
        <w:spacing w:after="0"/>
        <w:rPr>
          <w:rFonts w:ascii="Times New Roman" w:hAnsi="Times New Roman" w:cs="Times New Roman"/>
        </w:rPr>
      </w:pPr>
      <w:r w:rsidRPr="001A47C1">
        <w:rPr>
          <w:rFonts w:ascii="Times New Roman" w:hAnsi="Times New Roman" w:cs="Times New Roman"/>
        </w:rPr>
        <w:t xml:space="preserve">Modeling using Green Peter </w:t>
      </w:r>
      <w:r w:rsidR="005C1A52" w:rsidRPr="001A47C1">
        <w:rPr>
          <w:rFonts w:ascii="Times New Roman" w:hAnsi="Times New Roman" w:cs="Times New Roman"/>
        </w:rPr>
        <w:t xml:space="preserve">(GP) </w:t>
      </w:r>
      <w:r w:rsidRPr="001A47C1">
        <w:rPr>
          <w:rFonts w:ascii="Times New Roman" w:hAnsi="Times New Roman" w:cs="Times New Roman"/>
        </w:rPr>
        <w:t xml:space="preserve">to refill – </w:t>
      </w:r>
      <w:r w:rsidR="005C1A52" w:rsidRPr="001A47C1">
        <w:rPr>
          <w:rFonts w:ascii="Times New Roman" w:hAnsi="Times New Roman" w:cs="Times New Roman"/>
        </w:rPr>
        <w:t>Modeling through June 15</w:t>
      </w:r>
      <w:r w:rsidR="005C1A52" w:rsidRPr="001A47C1">
        <w:rPr>
          <w:rFonts w:ascii="Times New Roman" w:hAnsi="Times New Roman" w:cs="Times New Roman"/>
          <w:vertAlign w:val="superscript"/>
        </w:rPr>
        <w:t>th</w:t>
      </w:r>
      <w:r w:rsidR="005C1A52" w:rsidRPr="001A47C1">
        <w:rPr>
          <w:rFonts w:ascii="Times New Roman" w:hAnsi="Times New Roman" w:cs="Times New Roman"/>
        </w:rPr>
        <w:t xml:space="preserve"> using GP to refill looked</w:t>
      </w:r>
      <w:r w:rsidRPr="001A47C1">
        <w:rPr>
          <w:rFonts w:ascii="Times New Roman" w:hAnsi="Times New Roman" w:cs="Times New Roman"/>
        </w:rPr>
        <w:t xml:space="preserve"> good </w:t>
      </w:r>
      <w:r w:rsidR="005C1A52" w:rsidRPr="001A47C1">
        <w:rPr>
          <w:rFonts w:ascii="Times New Roman" w:hAnsi="Times New Roman" w:cs="Times New Roman"/>
        </w:rPr>
        <w:t xml:space="preserve">with a </w:t>
      </w:r>
      <w:r w:rsidRPr="001A47C1">
        <w:rPr>
          <w:rFonts w:ascii="Times New Roman" w:hAnsi="Times New Roman" w:cs="Times New Roman"/>
        </w:rPr>
        <w:t>slight im</w:t>
      </w:r>
      <w:r w:rsidR="005C1A52" w:rsidRPr="001A47C1">
        <w:rPr>
          <w:rFonts w:ascii="Times New Roman" w:hAnsi="Times New Roman" w:cs="Times New Roman"/>
        </w:rPr>
        <w:t>pact to GP; modeling through June 1</w:t>
      </w:r>
      <w:r w:rsidR="005C1A52" w:rsidRPr="001A47C1">
        <w:rPr>
          <w:rFonts w:ascii="Times New Roman" w:hAnsi="Times New Roman" w:cs="Times New Roman"/>
          <w:vertAlign w:val="superscript"/>
        </w:rPr>
        <w:t>st</w:t>
      </w:r>
      <w:r w:rsidR="005C1A52" w:rsidRPr="001A47C1">
        <w:rPr>
          <w:rFonts w:ascii="Times New Roman" w:hAnsi="Times New Roman" w:cs="Times New Roman"/>
        </w:rPr>
        <w:t xml:space="preserve"> and 7</w:t>
      </w:r>
      <w:r w:rsidR="005C1A52" w:rsidRPr="001A47C1">
        <w:rPr>
          <w:rFonts w:ascii="Times New Roman" w:hAnsi="Times New Roman" w:cs="Times New Roman"/>
          <w:vertAlign w:val="superscript"/>
        </w:rPr>
        <w:t>th</w:t>
      </w:r>
      <w:r w:rsidR="005C1A52" w:rsidRPr="001A47C1">
        <w:rPr>
          <w:rFonts w:ascii="Times New Roman" w:hAnsi="Times New Roman" w:cs="Times New Roman"/>
        </w:rPr>
        <w:t xml:space="preserve"> were also run.  It looks feasible </w:t>
      </w:r>
      <w:r w:rsidRPr="001A47C1">
        <w:rPr>
          <w:rFonts w:ascii="Times New Roman" w:hAnsi="Times New Roman" w:cs="Times New Roman"/>
        </w:rPr>
        <w:t xml:space="preserve">but some other new issues came up.  </w:t>
      </w:r>
      <w:r w:rsidR="00E4489D" w:rsidRPr="001A47C1">
        <w:rPr>
          <w:rFonts w:ascii="Times New Roman" w:hAnsi="Times New Roman" w:cs="Times New Roman"/>
        </w:rPr>
        <w:t>Feb</w:t>
      </w:r>
      <w:r w:rsidR="00B96F72" w:rsidRPr="001A47C1">
        <w:rPr>
          <w:rFonts w:ascii="Times New Roman" w:hAnsi="Times New Roman" w:cs="Times New Roman"/>
        </w:rPr>
        <w:t xml:space="preserve"> 1</w:t>
      </w:r>
      <w:r w:rsidR="00B96F72" w:rsidRPr="001A47C1">
        <w:rPr>
          <w:rFonts w:ascii="Times New Roman" w:hAnsi="Times New Roman" w:cs="Times New Roman"/>
          <w:vertAlign w:val="superscript"/>
        </w:rPr>
        <w:t>st</w:t>
      </w:r>
      <w:r w:rsidR="00B96F72" w:rsidRPr="001A47C1">
        <w:rPr>
          <w:rFonts w:ascii="Times New Roman" w:hAnsi="Times New Roman" w:cs="Times New Roman"/>
        </w:rPr>
        <w:t xml:space="preserve"> </w:t>
      </w:r>
      <w:r w:rsidR="00E4489D" w:rsidRPr="001A47C1">
        <w:rPr>
          <w:rFonts w:ascii="Times New Roman" w:hAnsi="Times New Roman" w:cs="Times New Roman"/>
        </w:rPr>
        <w:t>- March 1</w:t>
      </w:r>
      <w:r w:rsidR="00B96F72" w:rsidRPr="001A47C1">
        <w:rPr>
          <w:rFonts w:ascii="Times New Roman" w:hAnsi="Times New Roman" w:cs="Times New Roman"/>
        </w:rPr>
        <w:t>5</w:t>
      </w:r>
      <w:r w:rsidR="00B96F72" w:rsidRPr="001A47C1">
        <w:rPr>
          <w:rFonts w:ascii="Times New Roman" w:hAnsi="Times New Roman" w:cs="Times New Roman"/>
          <w:vertAlign w:val="superscript"/>
        </w:rPr>
        <w:t>th</w:t>
      </w:r>
      <w:r w:rsidR="00B96F72" w:rsidRPr="001A47C1">
        <w:rPr>
          <w:rFonts w:ascii="Times New Roman" w:hAnsi="Times New Roman" w:cs="Times New Roman"/>
        </w:rPr>
        <w:t xml:space="preserve"> is the most critical time</w:t>
      </w:r>
      <w:r w:rsidR="003169C2" w:rsidRPr="001A47C1">
        <w:rPr>
          <w:rFonts w:ascii="Times New Roman" w:hAnsi="Times New Roman" w:cs="Times New Roman"/>
        </w:rPr>
        <w:t xml:space="preserve"> and</w:t>
      </w:r>
      <w:r w:rsidR="00B96F72" w:rsidRPr="001A47C1">
        <w:rPr>
          <w:rFonts w:ascii="Times New Roman" w:hAnsi="Times New Roman" w:cs="Times New Roman"/>
        </w:rPr>
        <w:t xml:space="preserve"> the </w:t>
      </w:r>
      <w:r w:rsidR="003169C2" w:rsidRPr="001A47C1">
        <w:rPr>
          <w:rFonts w:ascii="Times New Roman" w:hAnsi="Times New Roman" w:cs="Times New Roman"/>
        </w:rPr>
        <w:t>project has a minimum of</w:t>
      </w:r>
      <w:r w:rsidR="00B96F72" w:rsidRPr="001A47C1">
        <w:rPr>
          <w:rFonts w:ascii="Times New Roman" w:hAnsi="Times New Roman" w:cs="Times New Roman"/>
        </w:rPr>
        <w:t xml:space="preserve"> 800</w:t>
      </w:r>
      <w:r w:rsidR="00D44B64" w:rsidRPr="001A47C1">
        <w:rPr>
          <w:rFonts w:ascii="Times New Roman" w:hAnsi="Times New Roman" w:cs="Times New Roman"/>
        </w:rPr>
        <w:t>cfs</w:t>
      </w:r>
      <w:r w:rsidR="00B96F72" w:rsidRPr="001A47C1">
        <w:rPr>
          <w:rFonts w:ascii="Times New Roman" w:hAnsi="Times New Roman" w:cs="Times New Roman"/>
        </w:rPr>
        <w:t xml:space="preserve"> flow for rearing plus it is the start of refill</w:t>
      </w:r>
      <w:r w:rsidR="00E4489D" w:rsidRPr="001A47C1">
        <w:rPr>
          <w:rFonts w:ascii="Times New Roman" w:hAnsi="Times New Roman" w:cs="Times New Roman"/>
        </w:rPr>
        <w:t xml:space="preserve">.  </w:t>
      </w:r>
      <w:r w:rsidR="003169C2" w:rsidRPr="001A47C1">
        <w:rPr>
          <w:rFonts w:ascii="Times New Roman" w:hAnsi="Times New Roman" w:cs="Times New Roman"/>
        </w:rPr>
        <w:t>In a low water year, u</w:t>
      </w:r>
      <w:r w:rsidR="00B96F72" w:rsidRPr="001A47C1">
        <w:rPr>
          <w:rFonts w:ascii="Times New Roman" w:hAnsi="Times New Roman" w:cs="Times New Roman"/>
        </w:rPr>
        <w:t>sing the new weir, there would be 500cfs from the weir + 70cfs through ladder and 200cfs from Station Service which adds up to 770cfs or</w:t>
      </w:r>
      <w:r w:rsidR="00D44B64" w:rsidRPr="001A47C1">
        <w:rPr>
          <w:rFonts w:ascii="Times New Roman" w:hAnsi="Times New Roman" w:cs="Times New Roman"/>
        </w:rPr>
        <w:t xml:space="preserve"> 30</w:t>
      </w:r>
      <w:r w:rsidR="00B96F72" w:rsidRPr="001A47C1">
        <w:rPr>
          <w:rFonts w:ascii="Times New Roman" w:hAnsi="Times New Roman" w:cs="Times New Roman"/>
        </w:rPr>
        <w:t xml:space="preserve">cfs short. </w:t>
      </w:r>
      <w:r w:rsidR="00D44B64" w:rsidRPr="001A47C1">
        <w:rPr>
          <w:rFonts w:ascii="Times New Roman" w:hAnsi="Times New Roman" w:cs="Times New Roman"/>
        </w:rPr>
        <w:t xml:space="preserve">Additional water cannot be added through the </w:t>
      </w:r>
      <w:r w:rsidR="00B96F72" w:rsidRPr="001A47C1">
        <w:rPr>
          <w:rFonts w:ascii="Times New Roman" w:hAnsi="Times New Roman" w:cs="Times New Roman"/>
        </w:rPr>
        <w:t>w</w:t>
      </w:r>
      <w:r w:rsidR="00E4489D" w:rsidRPr="001A47C1">
        <w:rPr>
          <w:rFonts w:ascii="Times New Roman" w:hAnsi="Times New Roman" w:cs="Times New Roman"/>
        </w:rPr>
        <w:t>eir</w:t>
      </w:r>
      <w:r w:rsidR="00D44B64" w:rsidRPr="001A47C1">
        <w:rPr>
          <w:rFonts w:ascii="Times New Roman" w:hAnsi="Times New Roman" w:cs="Times New Roman"/>
        </w:rPr>
        <w:t xml:space="preserve"> because it</w:t>
      </w:r>
      <w:r w:rsidR="00E4489D" w:rsidRPr="001A47C1">
        <w:rPr>
          <w:rFonts w:ascii="Times New Roman" w:hAnsi="Times New Roman" w:cs="Times New Roman"/>
        </w:rPr>
        <w:t xml:space="preserve"> is set at certain elevation </w:t>
      </w:r>
      <w:r w:rsidR="00D44B64" w:rsidRPr="001A47C1">
        <w:rPr>
          <w:rFonts w:ascii="Times New Roman" w:hAnsi="Times New Roman" w:cs="Times New Roman"/>
        </w:rPr>
        <w:t>which releases a set amount of water</w:t>
      </w:r>
      <w:r w:rsidR="00E4489D" w:rsidRPr="001A47C1">
        <w:rPr>
          <w:rFonts w:ascii="Times New Roman" w:hAnsi="Times New Roman" w:cs="Times New Roman"/>
        </w:rPr>
        <w:t xml:space="preserve">. </w:t>
      </w:r>
      <w:r w:rsidR="00FA401A" w:rsidRPr="001A47C1">
        <w:rPr>
          <w:rFonts w:ascii="Times New Roman" w:hAnsi="Times New Roman" w:cs="Times New Roman"/>
        </w:rPr>
        <w:t>The s</w:t>
      </w:r>
      <w:r w:rsidR="00E4489D" w:rsidRPr="001A47C1">
        <w:rPr>
          <w:rFonts w:ascii="Times New Roman" w:hAnsi="Times New Roman" w:cs="Times New Roman"/>
        </w:rPr>
        <w:t xml:space="preserve">tation service </w:t>
      </w:r>
      <w:r w:rsidR="00FA401A" w:rsidRPr="001A47C1">
        <w:rPr>
          <w:rFonts w:ascii="Times New Roman" w:hAnsi="Times New Roman" w:cs="Times New Roman"/>
        </w:rPr>
        <w:t xml:space="preserve">minimum </w:t>
      </w:r>
      <w:r w:rsidR="00E4489D" w:rsidRPr="001A47C1">
        <w:rPr>
          <w:rFonts w:ascii="Times New Roman" w:hAnsi="Times New Roman" w:cs="Times New Roman"/>
        </w:rPr>
        <w:t>is 200 cfs</w:t>
      </w:r>
      <w:r w:rsidR="00FA401A" w:rsidRPr="001A47C1">
        <w:rPr>
          <w:rFonts w:ascii="Times New Roman" w:hAnsi="Times New Roman" w:cs="Times New Roman"/>
        </w:rPr>
        <w:t xml:space="preserve"> with the wicket gates closed. When the wicket gates are open to the next smallest setting, the minimum generation jumps up to 540cfs.</w:t>
      </w:r>
      <w:r w:rsidR="00E4489D" w:rsidRPr="001A47C1">
        <w:rPr>
          <w:rFonts w:ascii="Times New Roman" w:hAnsi="Times New Roman" w:cs="Times New Roman"/>
        </w:rPr>
        <w:t xml:space="preserve"> </w:t>
      </w:r>
      <w:r w:rsidR="00FA401A" w:rsidRPr="001A47C1">
        <w:rPr>
          <w:rFonts w:ascii="Times New Roman" w:hAnsi="Times New Roman" w:cs="Times New Roman"/>
        </w:rPr>
        <w:t xml:space="preserve"> Running between 200 and 540 would cause cavitation to the unit. </w:t>
      </w:r>
      <w:r w:rsidR="00D44B64" w:rsidRPr="001A47C1">
        <w:rPr>
          <w:rFonts w:ascii="Times New Roman" w:hAnsi="Times New Roman" w:cs="Times New Roman"/>
        </w:rPr>
        <w:t>In order to meet that 800cfs, the project actually needs to release 110</w:t>
      </w:r>
      <w:r w:rsidR="00FA401A" w:rsidRPr="001A47C1">
        <w:rPr>
          <w:rFonts w:ascii="Times New Roman" w:hAnsi="Times New Roman" w:cs="Times New Roman"/>
        </w:rPr>
        <w:t>0</w:t>
      </w:r>
      <w:r w:rsidR="00D44B64" w:rsidRPr="001A47C1">
        <w:rPr>
          <w:rFonts w:ascii="Times New Roman" w:hAnsi="Times New Roman" w:cs="Times New Roman"/>
        </w:rPr>
        <w:t xml:space="preserve">cfs which now starts to affect Green Peter. </w:t>
      </w:r>
      <w:r w:rsidR="00A01C0E" w:rsidRPr="001A47C1">
        <w:rPr>
          <w:rFonts w:ascii="Times New Roman" w:hAnsi="Times New Roman" w:cs="Times New Roman"/>
        </w:rPr>
        <w:t>There are two options – build a new stoplog to accommodate the 30cfs with the new weir or change the requirements of the 800cfs.</w:t>
      </w:r>
      <w:r w:rsidR="00D44B64" w:rsidRPr="00A01C0E">
        <w:rPr>
          <w:rFonts w:ascii="Times New Roman" w:hAnsi="Times New Roman" w:cs="Times New Roman"/>
        </w:rPr>
        <w:t xml:space="preserve"> </w:t>
      </w:r>
      <w:r w:rsidR="00436B90" w:rsidRPr="00A01C0E">
        <w:rPr>
          <w:rFonts w:ascii="Times New Roman" w:hAnsi="Times New Roman" w:cs="Times New Roman"/>
        </w:rPr>
        <w:t xml:space="preserve">The </w:t>
      </w:r>
      <w:r w:rsidR="00A01C0E" w:rsidRPr="00A01C0E">
        <w:rPr>
          <w:rFonts w:ascii="Times New Roman" w:hAnsi="Times New Roman" w:cs="Times New Roman"/>
        </w:rPr>
        <w:t>PDT</w:t>
      </w:r>
      <w:r w:rsidR="00436B90" w:rsidRPr="00A01C0E">
        <w:rPr>
          <w:rFonts w:ascii="Times New Roman" w:hAnsi="Times New Roman" w:cs="Times New Roman"/>
        </w:rPr>
        <w:t xml:space="preserve"> will look into the feasibility of</w:t>
      </w:r>
      <w:r w:rsidR="00D44B64" w:rsidRPr="00A01C0E">
        <w:rPr>
          <w:rFonts w:ascii="Times New Roman" w:hAnsi="Times New Roman" w:cs="Times New Roman"/>
        </w:rPr>
        <w:t>add</w:t>
      </w:r>
      <w:r w:rsidR="00436B90" w:rsidRPr="00A01C0E">
        <w:rPr>
          <w:rFonts w:ascii="Times New Roman" w:hAnsi="Times New Roman" w:cs="Times New Roman"/>
        </w:rPr>
        <w:t>ing</w:t>
      </w:r>
      <w:r w:rsidR="00D44B64" w:rsidRPr="00A01C0E">
        <w:rPr>
          <w:rFonts w:ascii="Times New Roman" w:hAnsi="Times New Roman" w:cs="Times New Roman"/>
        </w:rPr>
        <w:t xml:space="preserve"> </w:t>
      </w:r>
      <w:r w:rsidR="00C240EB" w:rsidRPr="00A01C0E">
        <w:rPr>
          <w:rFonts w:ascii="Times New Roman" w:hAnsi="Times New Roman" w:cs="Times New Roman"/>
        </w:rPr>
        <w:t xml:space="preserve">another stoplog that would </w:t>
      </w:r>
      <w:r w:rsidR="00A01C0E" w:rsidRPr="00A01C0E">
        <w:rPr>
          <w:rFonts w:ascii="Times New Roman" w:hAnsi="Times New Roman" w:cs="Times New Roman"/>
        </w:rPr>
        <w:t xml:space="preserve">allow the weir to </w:t>
      </w:r>
      <w:r w:rsidR="00C240EB" w:rsidRPr="00A01C0E">
        <w:rPr>
          <w:rFonts w:ascii="Times New Roman" w:hAnsi="Times New Roman" w:cs="Times New Roman"/>
        </w:rPr>
        <w:t xml:space="preserve">pass </w:t>
      </w:r>
      <w:r w:rsidR="00D44B64" w:rsidRPr="00A01C0E">
        <w:rPr>
          <w:rFonts w:ascii="Times New Roman" w:hAnsi="Times New Roman" w:cs="Times New Roman"/>
        </w:rPr>
        <w:t xml:space="preserve">the </w:t>
      </w:r>
      <w:r w:rsidR="00A01C0E" w:rsidRPr="00A01C0E">
        <w:rPr>
          <w:rFonts w:ascii="Times New Roman" w:hAnsi="Times New Roman" w:cs="Times New Roman"/>
        </w:rPr>
        <w:t xml:space="preserve">additional </w:t>
      </w:r>
      <w:r w:rsidR="00D44B64" w:rsidRPr="00A01C0E">
        <w:rPr>
          <w:rFonts w:ascii="Times New Roman" w:hAnsi="Times New Roman" w:cs="Times New Roman"/>
        </w:rPr>
        <w:t xml:space="preserve">30cfs </w:t>
      </w:r>
      <w:r w:rsidR="00A01C0E" w:rsidRPr="00A01C0E">
        <w:rPr>
          <w:rFonts w:ascii="Times New Roman" w:hAnsi="Times New Roman" w:cs="Times New Roman"/>
        </w:rPr>
        <w:t>(530 cfs instead of the original 500 cfs)</w:t>
      </w:r>
      <w:r w:rsidR="00D44B64" w:rsidRPr="00A01C0E">
        <w:rPr>
          <w:rFonts w:ascii="Times New Roman" w:hAnsi="Times New Roman" w:cs="Times New Roman"/>
        </w:rPr>
        <w:t xml:space="preserve">. </w:t>
      </w:r>
      <w:r w:rsidR="00C240EB" w:rsidRPr="00A01C0E">
        <w:rPr>
          <w:rFonts w:ascii="Times New Roman" w:hAnsi="Times New Roman" w:cs="Times New Roman"/>
        </w:rPr>
        <w:t xml:space="preserve">This would result in three discharges adding up to the 800 cfs minimum flow from Feb 1- Mar 15:  </w:t>
      </w:r>
      <w:r w:rsidR="00C240EB" w:rsidRPr="00A01C0E">
        <w:rPr>
          <w:rFonts w:ascii="Times New Roman" w:hAnsi="Times New Roman" w:cs="Times New Roman"/>
        </w:rPr>
        <w:lastRenderedPageBreak/>
        <w:t>530 (weir) + 200 (station service) + 70 (ladder)</w:t>
      </w:r>
      <w:r w:rsidR="00436B90" w:rsidRPr="00A01C0E">
        <w:rPr>
          <w:rFonts w:ascii="Times New Roman" w:hAnsi="Times New Roman" w:cs="Times New Roman"/>
        </w:rPr>
        <w:t xml:space="preserve"> = 800 cfs.</w:t>
      </w:r>
      <w:r w:rsidR="00C240EB" w:rsidRPr="00A01C0E">
        <w:rPr>
          <w:rFonts w:ascii="Times New Roman" w:hAnsi="Times New Roman" w:cs="Times New Roman"/>
        </w:rPr>
        <w:t xml:space="preserve"> </w:t>
      </w:r>
      <w:r w:rsidR="00D44B64" w:rsidRPr="00A01C0E">
        <w:rPr>
          <w:rFonts w:ascii="Times New Roman" w:hAnsi="Times New Roman" w:cs="Times New Roman"/>
        </w:rPr>
        <w:t xml:space="preserve"> </w:t>
      </w:r>
      <w:r w:rsidR="002F698D" w:rsidRPr="00A01C0E">
        <w:rPr>
          <w:rFonts w:ascii="Times New Roman" w:hAnsi="Times New Roman" w:cs="Times New Roman"/>
        </w:rPr>
        <w:t xml:space="preserve">Every year is different for water needs so flexibility needs to be built into the system.  The February through March timeframe are the only months affected by this minimum flow.  </w:t>
      </w:r>
      <w:r w:rsidR="002A59D8" w:rsidRPr="00A01C0E">
        <w:rPr>
          <w:rFonts w:ascii="Times New Roman" w:hAnsi="Times New Roman" w:cs="Times New Roman"/>
        </w:rPr>
        <w:t>The project does h</w:t>
      </w:r>
      <w:r w:rsidR="0022033C" w:rsidRPr="00A01C0E">
        <w:rPr>
          <w:rFonts w:ascii="Times New Roman" w:hAnsi="Times New Roman" w:cs="Times New Roman"/>
        </w:rPr>
        <w:t>ave to build a sto</w:t>
      </w:r>
      <w:r w:rsidR="002A59D8" w:rsidRPr="00A01C0E">
        <w:rPr>
          <w:rFonts w:ascii="Times New Roman" w:hAnsi="Times New Roman" w:cs="Times New Roman"/>
        </w:rPr>
        <w:t xml:space="preserve">plog </w:t>
      </w:r>
      <w:r w:rsidR="00A01C0E">
        <w:rPr>
          <w:rFonts w:ascii="Times New Roman" w:hAnsi="Times New Roman" w:cs="Times New Roman"/>
        </w:rPr>
        <w:t xml:space="preserve">for the new weir </w:t>
      </w:r>
      <w:r w:rsidR="002A59D8" w:rsidRPr="00A01C0E">
        <w:rPr>
          <w:rFonts w:ascii="Times New Roman" w:hAnsi="Times New Roman" w:cs="Times New Roman"/>
        </w:rPr>
        <w:t xml:space="preserve">and could build an additional one without </w:t>
      </w:r>
      <w:r w:rsidR="00B75BF5" w:rsidRPr="00A01C0E">
        <w:rPr>
          <w:rFonts w:ascii="Times New Roman" w:hAnsi="Times New Roman" w:cs="Times New Roman"/>
        </w:rPr>
        <w:t xml:space="preserve">changing </w:t>
      </w:r>
      <w:r w:rsidR="002A59D8" w:rsidRPr="00A01C0E">
        <w:rPr>
          <w:rFonts w:ascii="Times New Roman" w:hAnsi="Times New Roman" w:cs="Times New Roman"/>
        </w:rPr>
        <w:t xml:space="preserve">the </w:t>
      </w:r>
      <w:r w:rsidR="00B75BF5" w:rsidRPr="00A01C0E">
        <w:rPr>
          <w:rFonts w:ascii="Times New Roman" w:hAnsi="Times New Roman" w:cs="Times New Roman"/>
        </w:rPr>
        <w:t xml:space="preserve">design of the </w:t>
      </w:r>
      <w:r w:rsidR="002A59D8" w:rsidRPr="00A01C0E">
        <w:rPr>
          <w:rFonts w:ascii="Times New Roman" w:hAnsi="Times New Roman" w:cs="Times New Roman"/>
        </w:rPr>
        <w:t>weir.</w:t>
      </w:r>
      <w:r w:rsidR="0022033C" w:rsidRPr="00A01C0E">
        <w:rPr>
          <w:rFonts w:ascii="Times New Roman" w:hAnsi="Times New Roman" w:cs="Times New Roman"/>
        </w:rPr>
        <w:t xml:space="preserve">  </w:t>
      </w:r>
      <w:r w:rsidR="003169C2" w:rsidRPr="00A01C0E">
        <w:rPr>
          <w:rFonts w:ascii="Times New Roman" w:hAnsi="Times New Roman" w:cs="Times New Roman"/>
        </w:rPr>
        <w:t xml:space="preserve">Stoplogs are not </w:t>
      </w:r>
      <w:r w:rsidR="00B75BF5" w:rsidRPr="00A01C0E">
        <w:rPr>
          <w:rFonts w:ascii="Times New Roman" w:hAnsi="Times New Roman" w:cs="Times New Roman"/>
        </w:rPr>
        <w:t xml:space="preserve">very </w:t>
      </w:r>
      <w:r w:rsidR="003169C2" w:rsidRPr="00A01C0E">
        <w:rPr>
          <w:rFonts w:ascii="Times New Roman" w:hAnsi="Times New Roman" w:cs="Times New Roman"/>
        </w:rPr>
        <w:t>expensive</w:t>
      </w:r>
      <w:r w:rsidR="00B75BF5" w:rsidRPr="00A01C0E">
        <w:rPr>
          <w:rFonts w:ascii="Times New Roman" w:hAnsi="Times New Roman" w:cs="Times New Roman"/>
        </w:rPr>
        <w:t xml:space="preserve"> compared to the weir</w:t>
      </w:r>
      <w:r w:rsidR="003169C2" w:rsidRPr="00A01C0E">
        <w:rPr>
          <w:rFonts w:ascii="Times New Roman" w:hAnsi="Times New Roman" w:cs="Times New Roman"/>
        </w:rPr>
        <w:t xml:space="preserve">. </w:t>
      </w:r>
      <w:r w:rsidR="002A59D8" w:rsidRPr="00A01C0E">
        <w:rPr>
          <w:rFonts w:ascii="Times New Roman" w:hAnsi="Times New Roman" w:cs="Times New Roman"/>
        </w:rPr>
        <w:t xml:space="preserve">The weir can be closed with </w:t>
      </w:r>
      <w:r w:rsidR="00B75BF5" w:rsidRPr="00A01C0E">
        <w:rPr>
          <w:rFonts w:ascii="Times New Roman" w:hAnsi="Times New Roman" w:cs="Times New Roman"/>
        </w:rPr>
        <w:t xml:space="preserve">the spillway </w:t>
      </w:r>
      <w:r w:rsidR="002A59D8" w:rsidRPr="00A01C0E">
        <w:rPr>
          <w:rFonts w:ascii="Times New Roman" w:hAnsi="Times New Roman" w:cs="Times New Roman"/>
        </w:rPr>
        <w:t>gate</w:t>
      </w:r>
      <w:r w:rsidR="00B75BF5" w:rsidRPr="00A01C0E">
        <w:rPr>
          <w:rFonts w:ascii="Times New Roman" w:hAnsi="Times New Roman" w:cs="Times New Roman"/>
        </w:rPr>
        <w:t>, if needed</w:t>
      </w:r>
      <w:r w:rsidR="002A59D8" w:rsidRPr="00A01C0E">
        <w:rPr>
          <w:rFonts w:ascii="Times New Roman" w:hAnsi="Times New Roman" w:cs="Times New Roman"/>
        </w:rPr>
        <w:t xml:space="preserve">.  </w:t>
      </w:r>
      <w:r w:rsidR="0022033C" w:rsidRPr="00A01C0E">
        <w:rPr>
          <w:rFonts w:ascii="Times New Roman" w:hAnsi="Times New Roman" w:cs="Times New Roman"/>
        </w:rPr>
        <w:t xml:space="preserve">Usually </w:t>
      </w:r>
      <w:r w:rsidR="002A59D8" w:rsidRPr="00A01C0E">
        <w:rPr>
          <w:rFonts w:ascii="Times New Roman" w:hAnsi="Times New Roman" w:cs="Times New Roman"/>
        </w:rPr>
        <w:t xml:space="preserve">there is </w:t>
      </w:r>
      <w:r w:rsidR="0022033C" w:rsidRPr="00A01C0E">
        <w:rPr>
          <w:rFonts w:ascii="Times New Roman" w:hAnsi="Times New Roman" w:cs="Times New Roman"/>
        </w:rPr>
        <w:t xml:space="preserve">rain in </w:t>
      </w:r>
      <w:r w:rsidR="002A59D8" w:rsidRPr="00A01C0E">
        <w:rPr>
          <w:rFonts w:ascii="Times New Roman" w:hAnsi="Times New Roman" w:cs="Times New Roman"/>
        </w:rPr>
        <w:t>February and Mid-March</w:t>
      </w:r>
      <w:r w:rsidR="00B75BF5" w:rsidRPr="00A01C0E">
        <w:rPr>
          <w:rFonts w:ascii="Times New Roman" w:hAnsi="Times New Roman" w:cs="Times New Roman"/>
        </w:rPr>
        <w:t>,</w:t>
      </w:r>
      <w:r w:rsidR="0022033C" w:rsidRPr="00A01C0E">
        <w:rPr>
          <w:rFonts w:ascii="Times New Roman" w:hAnsi="Times New Roman" w:cs="Times New Roman"/>
        </w:rPr>
        <w:t xml:space="preserve"> but </w:t>
      </w:r>
      <w:r w:rsidR="00B75BF5" w:rsidRPr="00A01C0E">
        <w:rPr>
          <w:rFonts w:ascii="Times New Roman" w:hAnsi="Times New Roman" w:cs="Times New Roman"/>
        </w:rPr>
        <w:t xml:space="preserve">in </w:t>
      </w:r>
      <w:r w:rsidR="0022033C" w:rsidRPr="00A01C0E">
        <w:rPr>
          <w:rFonts w:ascii="Times New Roman" w:hAnsi="Times New Roman" w:cs="Times New Roman"/>
        </w:rPr>
        <w:t xml:space="preserve">certain </w:t>
      </w:r>
      <w:r w:rsidR="00B75BF5" w:rsidRPr="00A01C0E">
        <w:rPr>
          <w:rFonts w:ascii="Times New Roman" w:hAnsi="Times New Roman" w:cs="Times New Roman"/>
        </w:rPr>
        <w:t xml:space="preserve">(dry) </w:t>
      </w:r>
      <w:r w:rsidR="0022033C" w:rsidRPr="00A01C0E">
        <w:rPr>
          <w:rFonts w:ascii="Times New Roman" w:hAnsi="Times New Roman" w:cs="Times New Roman"/>
        </w:rPr>
        <w:t xml:space="preserve">years </w:t>
      </w:r>
      <w:r w:rsidR="00B75BF5" w:rsidRPr="00A01C0E">
        <w:rPr>
          <w:rFonts w:ascii="Times New Roman" w:hAnsi="Times New Roman" w:cs="Times New Roman"/>
        </w:rPr>
        <w:t xml:space="preserve">passing 500 cfs or more at the weir could be </w:t>
      </w:r>
      <w:r w:rsidR="0022033C" w:rsidRPr="00A01C0E">
        <w:rPr>
          <w:rFonts w:ascii="Times New Roman" w:hAnsi="Times New Roman" w:cs="Times New Roman"/>
        </w:rPr>
        <w:t xml:space="preserve">an issue </w:t>
      </w:r>
      <w:r w:rsidR="00B75BF5" w:rsidRPr="00A01C0E">
        <w:rPr>
          <w:rFonts w:ascii="Times New Roman" w:hAnsi="Times New Roman" w:cs="Times New Roman"/>
        </w:rPr>
        <w:t xml:space="preserve">while maintaining </w:t>
      </w:r>
      <w:r w:rsidR="0022033C" w:rsidRPr="00A01C0E">
        <w:rPr>
          <w:rFonts w:ascii="Times New Roman" w:hAnsi="Times New Roman" w:cs="Times New Roman"/>
        </w:rPr>
        <w:t xml:space="preserve">minimum </w:t>
      </w:r>
      <w:r w:rsidR="00B75BF5" w:rsidRPr="00A01C0E">
        <w:rPr>
          <w:rFonts w:ascii="Times New Roman" w:hAnsi="Times New Roman" w:cs="Times New Roman"/>
        </w:rPr>
        <w:t xml:space="preserve">downstream </w:t>
      </w:r>
      <w:r w:rsidR="0022033C" w:rsidRPr="00A01C0E">
        <w:rPr>
          <w:rFonts w:ascii="Times New Roman" w:hAnsi="Times New Roman" w:cs="Times New Roman"/>
        </w:rPr>
        <w:t xml:space="preserve">flow.  </w:t>
      </w:r>
    </w:p>
    <w:p w14:paraId="2BF6E078" w14:textId="77777777" w:rsidR="00332A9C" w:rsidRPr="001A47C1" w:rsidRDefault="00332A9C" w:rsidP="00332A9C">
      <w:pPr>
        <w:pStyle w:val="ListParagraph"/>
        <w:numPr>
          <w:ilvl w:val="1"/>
          <w:numId w:val="6"/>
        </w:numPr>
        <w:spacing w:after="0"/>
        <w:rPr>
          <w:rFonts w:ascii="Times New Roman" w:hAnsi="Times New Roman" w:cs="Times New Roman"/>
        </w:rPr>
      </w:pPr>
      <w:r w:rsidRPr="001A47C1">
        <w:rPr>
          <w:rFonts w:ascii="Times New Roman" w:hAnsi="Times New Roman" w:cs="Times New Roman"/>
        </w:rPr>
        <w:t>PDT response to written feedback received</w:t>
      </w:r>
      <w:r w:rsidR="0022033C" w:rsidRPr="001A47C1">
        <w:rPr>
          <w:rFonts w:ascii="Times New Roman" w:hAnsi="Times New Roman" w:cs="Times New Roman"/>
        </w:rPr>
        <w:t xml:space="preserve"> – </w:t>
      </w:r>
      <w:r w:rsidR="0003765D" w:rsidRPr="001A47C1">
        <w:rPr>
          <w:rFonts w:ascii="Times New Roman" w:hAnsi="Times New Roman" w:cs="Times New Roman"/>
        </w:rPr>
        <w:t xml:space="preserve">The </w:t>
      </w:r>
      <w:r w:rsidR="0022033C" w:rsidRPr="001A47C1">
        <w:rPr>
          <w:rFonts w:ascii="Times New Roman" w:hAnsi="Times New Roman" w:cs="Times New Roman"/>
        </w:rPr>
        <w:t xml:space="preserve">vertical sides </w:t>
      </w:r>
      <w:r w:rsidR="0003765D" w:rsidRPr="001A47C1">
        <w:rPr>
          <w:rFonts w:ascii="Times New Roman" w:hAnsi="Times New Roman" w:cs="Times New Roman"/>
        </w:rPr>
        <w:t>and shaping have already been</w:t>
      </w:r>
      <w:r w:rsidR="0022033C" w:rsidRPr="001A47C1">
        <w:rPr>
          <w:rFonts w:ascii="Times New Roman" w:hAnsi="Times New Roman" w:cs="Times New Roman"/>
        </w:rPr>
        <w:t xml:space="preserve"> integrated</w:t>
      </w:r>
      <w:r w:rsidR="0003765D" w:rsidRPr="001A47C1">
        <w:rPr>
          <w:rFonts w:ascii="Times New Roman" w:hAnsi="Times New Roman" w:cs="Times New Roman"/>
        </w:rPr>
        <w:t xml:space="preserve"> into the design</w:t>
      </w:r>
      <w:r w:rsidR="0022033C" w:rsidRPr="001A47C1">
        <w:rPr>
          <w:rFonts w:ascii="Times New Roman" w:hAnsi="Times New Roman" w:cs="Times New Roman"/>
        </w:rPr>
        <w:t xml:space="preserve">. </w:t>
      </w:r>
      <w:r w:rsidR="0003765D" w:rsidRPr="001A47C1">
        <w:rPr>
          <w:rFonts w:ascii="Times New Roman" w:hAnsi="Times New Roman" w:cs="Times New Roman"/>
        </w:rPr>
        <w:t>The calculations are still ongoing for the size of the opening. A s</w:t>
      </w:r>
      <w:r w:rsidR="0022033C" w:rsidRPr="001A47C1">
        <w:rPr>
          <w:rFonts w:ascii="Times New Roman" w:hAnsi="Times New Roman" w:cs="Times New Roman"/>
        </w:rPr>
        <w:t>m</w:t>
      </w:r>
      <w:r w:rsidR="0003765D" w:rsidRPr="001A47C1">
        <w:rPr>
          <w:rFonts w:ascii="Times New Roman" w:hAnsi="Times New Roman" w:cs="Times New Roman"/>
        </w:rPr>
        <w:t>aller opening would</w:t>
      </w:r>
      <w:r w:rsidR="0022033C" w:rsidRPr="001A47C1">
        <w:rPr>
          <w:rFonts w:ascii="Times New Roman" w:hAnsi="Times New Roman" w:cs="Times New Roman"/>
        </w:rPr>
        <w:t xml:space="preserve"> increase</w:t>
      </w:r>
      <w:r w:rsidR="0003765D" w:rsidRPr="001A47C1">
        <w:rPr>
          <w:rFonts w:ascii="Times New Roman" w:hAnsi="Times New Roman" w:cs="Times New Roman"/>
        </w:rPr>
        <w:t xml:space="preserve"> the</w:t>
      </w:r>
      <w:r w:rsidR="0022033C" w:rsidRPr="001A47C1">
        <w:rPr>
          <w:rFonts w:ascii="Times New Roman" w:hAnsi="Times New Roman" w:cs="Times New Roman"/>
        </w:rPr>
        <w:t xml:space="preserve"> velocities. </w:t>
      </w:r>
      <w:r w:rsidR="0003765D" w:rsidRPr="001A47C1">
        <w:rPr>
          <w:rFonts w:ascii="Times New Roman" w:hAnsi="Times New Roman" w:cs="Times New Roman"/>
        </w:rPr>
        <w:t>These velocities are being modeled.</w:t>
      </w:r>
    </w:p>
    <w:p w14:paraId="390E22C7" w14:textId="77777777" w:rsidR="00033728" w:rsidRPr="001A47C1" w:rsidRDefault="00332A9C" w:rsidP="00C12A1B">
      <w:pPr>
        <w:pStyle w:val="ListParagraph"/>
        <w:numPr>
          <w:ilvl w:val="1"/>
          <w:numId w:val="6"/>
        </w:numPr>
        <w:spacing w:after="0"/>
        <w:rPr>
          <w:rFonts w:ascii="Times New Roman" w:hAnsi="Times New Roman" w:cs="Times New Roman"/>
        </w:rPr>
      </w:pPr>
      <w:r w:rsidRPr="001A47C1">
        <w:rPr>
          <w:rFonts w:ascii="Times New Roman" w:hAnsi="Times New Roman" w:cs="Times New Roman"/>
        </w:rPr>
        <w:t xml:space="preserve">Remaining key design issues </w:t>
      </w:r>
      <w:r w:rsidR="0022033C" w:rsidRPr="001A47C1">
        <w:rPr>
          <w:rFonts w:ascii="Times New Roman" w:hAnsi="Times New Roman" w:cs="Times New Roman"/>
        </w:rPr>
        <w:t xml:space="preserve">– </w:t>
      </w:r>
      <w:r w:rsidR="0003765D" w:rsidRPr="001A47C1">
        <w:rPr>
          <w:rFonts w:ascii="Times New Roman" w:hAnsi="Times New Roman" w:cs="Times New Roman"/>
        </w:rPr>
        <w:t xml:space="preserve">The </w:t>
      </w:r>
      <w:r w:rsidR="0022033C" w:rsidRPr="001A47C1">
        <w:rPr>
          <w:rFonts w:ascii="Times New Roman" w:hAnsi="Times New Roman" w:cs="Times New Roman"/>
        </w:rPr>
        <w:t>most t</w:t>
      </w:r>
      <w:r w:rsidR="006425B6" w:rsidRPr="001A47C1">
        <w:rPr>
          <w:rFonts w:ascii="Times New Roman" w:hAnsi="Times New Roman" w:cs="Times New Roman"/>
        </w:rPr>
        <w:t>i</w:t>
      </w:r>
      <w:r w:rsidR="0022033C" w:rsidRPr="001A47C1">
        <w:rPr>
          <w:rFonts w:ascii="Times New Roman" w:hAnsi="Times New Roman" w:cs="Times New Roman"/>
        </w:rPr>
        <w:t xml:space="preserve">me consuming </w:t>
      </w:r>
      <w:r w:rsidR="0003765D" w:rsidRPr="001A47C1">
        <w:rPr>
          <w:rFonts w:ascii="Times New Roman" w:hAnsi="Times New Roman" w:cs="Times New Roman"/>
        </w:rPr>
        <w:t xml:space="preserve">portion of the </w:t>
      </w:r>
      <w:r w:rsidR="0022033C" w:rsidRPr="001A47C1">
        <w:rPr>
          <w:rFonts w:ascii="Times New Roman" w:hAnsi="Times New Roman" w:cs="Times New Roman"/>
        </w:rPr>
        <w:t>model</w:t>
      </w:r>
      <w:r w:rsidR="0003765D" w:rsidRPr="001A47C1">
        <w:rPr>
          <w:rFonts w:ascii="Times New Roman" w:hAnsi="Times New Roman" w:cs="Times New Roman"/>
        </w:rPr>
        <w:t>ing is done.</w:t>
      </w:r>
      <w:r w:rsidR="0022033C" w:rsidRPr="001A47C1">
        <w:rPr>
          <w:rFonts w:ascii="Times New Roman" w:hAnsi="Times New Roman" w:cs="Times New Roman"/>
        </w:rPr>
        <w:t xml:space="preserve"> </w:t>
      </w:r>
      <w:r w:rsidR="0003765D" w:rsidRPr="001A47C1">
        <w:rPr>
          <w:rFonts w:ascii="Times New Roman" w:hAnsi="Times New Roman" w:cs="Times New Roman"/>
        </w:rPr>
        <w:t xml:space="preserve"> </w:t>
      </w:r>
      <w:r w:rsidR="00A83F35" w:rsidRPr="001A47C1">
        <w:rPr>
          <w:rFonts w:ascii="Times New Roman" w:hAnsi="Times New Roman" w:cs="Times New Roman"/>
        </w:rPr>
        <w:t>Currently, the</w:t>
      </w:r>
      <w:r w:rsidR="00B75BF5">
        <w:rPr>
          <w:rFonts w:ascii="Times New Roman" w:hAnsi="Times New Roman" w:cs="Times New Roman"/>
        </w:rPr>
        <w:t xml:space="preserve"> team is</w:t>
      </w:r>
      <w:r w:rsidR="00A83F35" w:rsidRPr="001A47C1">
        <w:rPr>
          <w:rFonts w:ascii="Times New Roman" w:hAnsi="Times New Roman" w:cs="Times New Roman"/>
        </w:rPr>
        <w:t xml:space="preserve"> making the rating curve by running a</w:t>
      </w:r>
      <w:r w:rsidR="0003765D" w:rsidRPr="001A47C1">
        <w:rPr>
          <w:rFonts w:ascii="Times New Roman" w:hAnsi="Times New Roman" w:cs="Times New Roman"/>
        </w:rPr>
        <w:t xml:space="preserve"> range of head </w:t>
      </w:r>
      <w:r w:rsidR="00A83F35" w:rsidRPr="001A47C1">
        <w:rPr>
          <w:rFonts w:ascii="Times New Roman" w:hAnsi="Times New Roman" w:cs="Times New Roman"/>
        </w:rPr>
        <w:t>differentials</w:t>
      </w:r>
      <w:r w:rsidR="0003765D" w:rsidRPr="001A47C1">
        <w:rPr>
          <w:rFonts w:ascii="Times New Roman" w:hAnsi="Times New Roman" w:cs="Times New Roman"/>
        </w:rPr>
        <w:t xml:space="preserve"> to dial in the flows and </w:t>
      </w:r>
      <w:r w:rsidR="0022033C" w:rsidRPr="001A47C1">
        <w:rPr>
          <w:rFonts w:ascii="Times New Roman" w:hAnsi="Times New Roman" w:cs="Times New Roman"/>
        </w:rPr>
        <w:t xml:space="preserve">elevation.  ERDC super computer </w:t>
      </w:r>
      <w:r w:rsidR="0003765D" w:rsidRPr="001A47C1">
        <w:rPr>
          <w:rFonts w:ascii="Times New Roman" w:hAnsi="Times New Roman" w:cs="Times New Roman"/>
        </w:rPr>
        <w:t>are being used to help speed up the process.</w:t>
      </w:r>
      <w:r w:rsidR="0022033C" w:rsidRPr="001A47C1">
        <w:rPr>
          <w:rFonts w:ascii="Times New Roman" w:hAnsi="Times New Roman" w:cs="Times New Roman"/>
        </w:rPr>
        <w:t xml:space="preserve"> </w:t>
      </w:r>
      <w:r w:rsidR="0003765D" w:rsidRPr="001A47C1">
        <w:rPr>
          <w:rFonts w:ascii="Times New Roman" w:hAnsi="Times New Roman" w:cs="Times New Roman"/>
        </w:rPr>
        <w:t xml:space="preserve">The current weir is also being modeled for </w:t>
      </w:r>
      <w:r w:rsidR="00A83F35" w:rsidRPr="001A47C1">
        <w:rPr>
          <w:rFonts w:ascii="Times New Roman" w:hAnsi="Times New Roman" w:cs="Times New Roman"/>
        </w:rPr>
        <w:t xml:space="preserve">a </w:t>
      </w:r>
      <w:r w:rsidR="0003765D" w:rsidRPr="001A47C1">
        <w:rPr>
          <w:rFonts w:ascii="Times New Roman" w:hAnsi="Times New Roman" w:cs="Times New Roman"/>
        </w:rPr>
        <w:t>comparison.  Biologists</w:t>
      </w:r>
      <w:r w:rsidR="0022033C" w:rsidRPr="001A47C1">
        <w:rPr>
          <w:rFonts w:ascii="Times New Roman" w:hAnsi="Times New Roman" w:cs="Times New Roman"/>
        </w:rPr>
        <w:t xml:space="preserve"> will help finalize design.  </w:t>
      </w:r>
      <w:r w:rsidR="00A83F35" w:rsidRPr="001A47C1">
        <w:rPr>
          <w:rFonts w:ascii="Times New Roman" w:hAnsi="Times New Roman" w:cs="Times New Roman"/>
        </w:rPr>
        <w:t xml:space="preserve">For post construction, the velocities in the forebay and </w:t>
      </w:r>
      <w:r w:rsidR="00033728" w:rsidRPr="001A47C1">
        <w:rPr>
          <w:rFonts w:ascii="Times New Roman" w:hAnsi="Times New Roman" w:cs="Times New Roman"/>
        </w:rPr>
        <w:t>the depth of water going over</w:t>
      </w:r>
      <w:r w:rsidR="00A83F35" w:rsidRPr="001A47C1">
        <w:rPr>
          <w:rFonts w:ascii="Times New Roman" w:hAnsi="Times New Roman" w:cs="Times New Roman"/>
        </w:rPr>
        <w:t xml:space="preserve"> the ogee are the main interests</w:t>
      </w:r>
      <w:r w:rsidR="006425B6" w:rsidRPr="001A47C1">
        <w:rPr>
          <w:rFonts w:ascii="Times New Roman" w:hAnsi="Times New Roman" w:cs="Times New Roman"/>
        </w:rPr>
        <w:t xml:space="preserve">. </w:t>
      </w:r>
      <w:r w:rsidR="00033728" w:rsidRPr="001A47C1">
        <w:rPr>
          <w:rFonts w:ascii="Times New Roman" w:hAnsi="Times New Roman" w:cs="Times New Roman"/>
        </w:rPr>
        <w:t>The modeling results will be r</w:t>
      </w:r>
      <w:r w:rsidR="006425B6" w:rsidRPr="001A47C1">
        <w:rPr>
          <w:rFonts w:ascii="Times New Roman" w:hAnsi="Times New Roman" w:cs="Times New Roman"/>
        </w:rPr>
        <w:t xml:space="preserve">eady for </w:t>
      </w:r>
      <w:r w:rsidR="00033728" w:rsidRPr="001A47C1">
        <w:rPr>
          <w:rFonts w:ascii="Times New Roman" w:hAnsi="Times New Roman" w:cs="Times New Roman"/>
        </w:rPr>
        <w:t xml:space="preserve">the </w:t>
      </w:r>
      <w:r w:rsidR="006425B6" w:rsidRPr="001A47C1">
        <w:rPr>
          <w:rFonts w:ascii="Times New Roman" w:hAnsi="Times New Roman" w:cs="Times New Roman"/>
        </w:rPr>
        <w:t>90%</w:t>
      </w:r>
      <w:r w:rsidR="00033728" w:rsidRPr="001A47C1">
        <w:rPr>
          <w:rFonts w:ascii="Times New Roman" w:hAnsi="Times New Roman" w:cs="Times New Roman"/>
        </w:rPr>
        <w:t xml:space="preserve">DDR </w:t>
      </w:r>
      <w:r w:rsidR="006425B6" w:rsidRPr="001A47C1">
        <w:rPr>
          <w:rFonts w:ascii="Times New Roman" w:hAnsi="Times New Roman" w:cs="Times New Roman"/>
        </w:rPr>
        <w:t>by Jan 23</w:t>
      </w:r>
      <w:r w:rsidR="006425B6" w:rsidRPr="001A47C1">
        <w:rPr>
          <w:rFonts w:ascii="Times New Roman" w:hAnsi="Times New Roman" w:cs="Times New Roman"/>
          <w:vertAlign w:val="superscript"/>
        </w:rPr>
        <w:t>rd</w:t>
      </w:r>
      <w:r w:rsidR="006425B6" w:rsidRPr="001A47C1">
        <w:rPr>
          <w:rFonts w:ascii="Times New Roman" w:hAnsi="Times New Roman" w:cs="Times New Roman"/>
        </w:rPr>
        <w:t xml:space="preserve">. </w:t>
      </w:r>
      <w:r w:rsidR="00033728" w:rsidRPr="001A47C1">
        <w:rPr>
          <w:rFonts w:ascii="Times New Roman" w:hAnsi="Times New Roman" w:cs="Times New Roman"/>
        </w:rPr>
        <w:t>Flows of 300, 500 and 860 are being run</w:t>
      </w:r>
      <w:r w:rsidR="006425B6" w:rsidRPr="001A47C1">
        <w:rPr>
          <w:rFonts w:ascii="Times New Roman" w:hAnsi="Times New Roman" w:cs="Times New Roman"/>
        </w:rPr>
        <w:t xml:space="preserve"> </w:t>
      </w:r>
      <w:r w:rsidR="00033728" w:rsidRPr="001A47C1">
        <w:rPr>
          <w:rFonts w:ascii="Times New Roman" w:hAnsi="Times New Roman" w:cs="Times New Roman"/>
        </w:rPr>
        <w:t>and compared</w:t>
      </w:r>
      <w:r w:rsidR="006425B6" w:rsidRPr="001A47C1">
        <w:rPr>
          <w:rFonts w:ascii="Times New Roman" w:hAnsi="Times New Roman" w:cs="Times New Roman"/>
        </w:rPr>
        <w:t xml:space="preserve"> to </w:t>
      </w:r>
      <w:r w:rsidR="00033728" w:rsidRPr="001A47C1">
        <w:rPr>
          <w:rFonts w:ascii="Times New Roman" w:hAnsi="Times New Roman" w:cs="Times New Roman"/>
        </w:rPr>
        <w:t xml:space="preserve">the </w:t>
      </w:r>
      <w:r w:rsidR="006425B6" w:rsidRPr="001A47C1">
        <w:rPr>
          <w:rFonts w:ascii="Times New Roman" w:hAnsi="Times New Roman" w:cs="Times New Roman"/>
        </w:rPr>
        <w:t xml:space="preserve">current weir.    </w:t>
      </w:r>
    </w:p>
    <w:p w14:paraId="6E590C33" w14:textId="3988A662" w:rsidR="00332A9C" w:rsidRPr="001A47C1" w:rsidRDefault="006E6061" w:rsidP="00C12A1B">
      <w:pPr>
        <w:pStyle w:val="ListParagraph"/>
        <w:numPr>
          <w:ilvl w:val="1"/>
          <w:numId w:val="6"/>
        </w:numPr>
        <w:spacing w:after="0"/>
        <w:rPr>
          <w:rFonts w:ascii="Times New Roman" w:hAnsi="Times New Roman" w:cs="Times New Roman"/>
        </w:rPr>
      </w:pPr>
      <w:r w:rsidRPr="001A47C1">
        <w:rPr>
          <w:rFonts w:ascii="Times New Roman" w:hAnsi="Times New Roman" w:cs="Times New Roman"/>
        </w:rPr>
        <w:t xml:space="preserve">Reason for the need of the </w:t>
      </w:r>
      <w:r w:rsidR="00BF65CC">
        <w:rPr>
          <w:rFonts w:ascii="Times New Roman" w:hAnsi="Times New Roman" w:cs="Times New Roman"/>
        </w:rPr>
        <w:t>including</w:t>
      </w:r>
      <w:r w:rsidR="00BF65CC" w:rsidRPr="001A47C1">
        <w:rPr>
          <w:rFonts w:ascii="Times New Roman" w:hAnsi="Times New Roman" w:cs="Times New Roman"/>
        </w:rPr>
        <w:t xml:space="preserve"> </w:t>
      </w:r>
      <w:r w:rsidRPr="001A47C1">
        <w:rPr>
          <w:rFonts w:ascii="Times New Roman" w:hAnsi="Times New Roman" w:cs="Times New Roman"/>
        </w:rPr>
        <w:t>300cfs</w:t>
      </w:r>
      <w:r w:rsidR="006425B6" w:rsidRPr="001A47C1">
        <w:rPr>
          <w:rFonts w:ascii="Times New Roman" w:hAnsi="Times New Roman" w:cs="Times New Roman"/>
        </w:rPr>
        <w:t xml:space="preserve"> </w:t>
      </w:r>
      <w:r w:rsidR="00BF65CC">
        <w:rPr>
          <w:rFonts w:ascii="Times New Roman" w:hAnsi="Times New Roman" w:cs="Times New Roman"/>
        </w:rPr>
        <w:t xml:space="preserve">flow at the weir </w:t>
      </w:r>
      <w:r w:rsidR="006425B6" w:rsidRPr="001A47C1">
        <w:rPr>
          <w:rFonts w:ascii="Times New Roman" w:hAnsi="Times New Roman" w:cs="Times New Roman"/>
        </w:rPr>
        <w:t xml:space="preserve">– </w:t>
      </w:r>
      <w:r w:rsidR="00161A1F">
        <w:rPr>
          <w:rFonts w:ascii="Times New Roman" w:hAnsi="Times New Roman" w:cs="Times New Roman"/>
        </w:rPr>
        <w:t xml:space="preserve">IF the weir is designed for a minimum flow of 500 cfs, then </w:t>
      </w:r>
      <w:r w:rsidR="00C240EB">
        <w:rPr>
          <w:rFonts w:ascii="Times New Roman" w:hAnsi="Times New Roman" w:cs="Times New Roman"/>
        </w:rPr>
        <w:t>t</w:t>
      </w:r>
      <w:r w:rsidRPr="001A47C1">
        <w:rPr>
          <w:rFonts w:ascii="Times New Roman" w:hAnsi="Times New Roman" w:cs="Times New Roman"/>
        </w:rPr>
        <w:t xml:space="preserve">he project </w:t>
      </w:r>
      <w:r w:rsidR="00C240EB">
        <w:rPr>
          <w:rFonts w:ascii="Times New Roman" w:hAnsi="Times New Roman" w:cs="Times New Roman"/>
        </w:rPr>
        <w:t>would end up</w:t>
      </w:r>
      <w:r w:rsidRPr="001A47C1">
        <w:rPr>
          <w:rFonts w:ascii="Times New Roman" w:hAnsi="Times New Roman" w:cs="Times New Roman"/>
        </w:rPr>
        <w:t xml:space="preserve"> releas</w:t>
      </w:r>
      <w:r w:rsidR="00C240EB">
        <w:rPr>
          <w:rFonts w:ascii="Times New Roman" w:hAnsi="Times New Roman" w:cs="Times New Roman"/>
        </w:rPr>
        <w:t>ing a minimum of</w:t>
      </w:r>
      <w:r w:rsidRPr="001A47C1">
        <w:rPr>
          <w:rFonts w:ascii="Times New Roman" w:hAnsi="Times New Roman" w:cs="Times New Roman"/>
        </w:rPr>
        <w:t xml:space="preserve"> 1100cfs </w:t>
      </w:r>
      <w:r w:rsidR="00C240EB">
        <w:rPr>
          <w:rFonts w:ascii="Times New Roman" w:hAnsi="Times New Roman" w:cs="Times New Roman"/>
        </w:rPr>
        <w:t>even though the Biop minimum flows from Feb through Mar 15 are</w:t>
      </w:r>
      <w:r w:rsidRPr="001A47C1">
        <w:rPr>
          <w:rFonts w:ascii="Times New Roman" w:hAnsi="Times New Roman" w:cs="Times New Roman"/>
        </w:rPr>
        <w:t xml:space="preserve"> 800cfs downstream.</w:t>
      </w:r>
      <w:r w:rsidR="00C240EB">
        <w:rPr>
          <w:rFonts w:ascii="Times New Roman" w:hAnsi="Times New Roman" w:cs="Times New Roman"/>
        </w:rPr>
        <w:t xml:space="preserve"> The reason for this is because the minimum turbine flow to prevent cavitation (and serious damage to the turbine equipment) is 540 cfs, plus 70 cfs is needed for ladder flow. Adding these three discharges is 500 + 540 + 70 = 1110 cfs.</w:t>
      </w:r>
      <w:r w:rsidRPr="001A47C1">
        <w:rPr>
          <w:rFonts w:ascii="Times New Roman" w:hAnsi="Times New Roman" w:cs="Times New Roman"/>
        </w:rPr>
        <w:t xml:space="preserve"> </w:t>
      </w:r>
      <w:r w:rsidR="00436B90">
        <w:rPr>
          <w:rFonts w:ascii="Times New Roman" w:hAnsi="Times New Roman" w:cs="Times New Roman"/>
        </w:rPr>
        <w:t>(This is the scenario where the turbine operates at lowest operational level, other than the short term “station service” rate of 200 cfs).</w:t>
      </w:r>
      <w:r w:rsidRPr="001A47C1">
        <w:rPr>
          <w:rFonts w:ascii="Times New Roman" w:hAnsi="Times New Roman" w:cs="Times New Roman"/>
        </w:rPr>
        <w:t xml:space="preserve"> Out of the period of record</w:t>
      </w:r>
      <w:r w:rsidR="00157D1C" w:rsidRPr="001A47C1">
        <w:rPr>
          <w:rFonts w:ascii="Times New Roman" w:hAnsi="Times New Roman" w:cs="Times New Roman"/>
        </w:rPr>
        <w:t xml:space="preserve"> (73 years)</w:t>
      </w:r>
      <w:r w:rsidRPr="001A47C1">
        <w:rPr>
          <w:rFonts w:ascii="Times New Roman" w:hAnsi="Times New Roman" w:cs="Times New Roman"/>
        </w:rPr>
        <w:t xml:space="preserve">, </w:t>
      </w:r>
      <w:r w:rsidR="00157D1C" w:rsidRPr="001A47C1">
        <w:rPr>
          <w:rFonts w:ascii="Times New Roman" w:hAnsi="Times New Roman" w:cs="Times New Roman"/>
        </w:rPr>
        <w:t>currently</w:t>
      </w:r>
      <w:r w:rsidR="001A774E" w:rsidRPr="001A47C1">
        <w:rPr>
          <w:rFonts w:ascii="Times New Roman" w:hAnsi="Times New Roman" w:cs="Times New Roman"/>
        </w:rPr>
        <w:t>,</w:t>
      </w:r>
      <w:r w:rsidR="00157D1C" w:rsidRPr="001A47C1">
        <w:rPr>
          <w:rFonts w:ascii="Times New Roman" w:hAnsi="Times New Roman" w:cs="Times New Roman"/>
        </w:rPr>
        <w:t xml:space="preserve"> </w:t>
      </w:r>
      <w:r w:rsidRPr="001A47C1">
        <w:rPr>
          <w:rFonts w:ascii="Times New Roman" w:hAnsi="Times New Roman" w:cs="Times New Roman"/>
        </w:rPr>
        <w:t xml:space="preserve">downstream flows are not met 12% of the time in the fall.  </w:t>
      </w:r>
      <w:r w:rsidR="007717CB" w:rsidRPr="001A47C1">
        <w:rPr>
          <w:rFonts w:ascii="Times New Roman" w:hAnsi="Times New Roman" w:cs="Times New Roman"/>
        </w:rPr>
        <w:t xml:space="preserve"> </w:t>
      </w:r>
      <w:r w:rsidR="00157D1C" w:rsidRPr="001A47C1">
        <w:rPr>
          <w:rFonts w:ascii="Times New Roman" w:hAnsi="Times New Roman" w:cs="Times New Roman"/>
        </w:rPr>
        <w:t>In the model, when</w:t>
      </w:r>
      <w:r w:rsidRPr="001A47C1">
        <w:rPr>
          <w:rFonts w:ascii="Times New Roman" w:hAnsi="Times New Roman" w:cs="Times New Roman"/>
        </w:rPr>
        <w:t xml:space="preserve"> 1100cfs </w:t>
      </w:r>
      <w:r w:rsidR="00157D1C" w:rsidRPr="001A47C1">
        <w:rPr>
          <w:rFonts w:ascii="Times New Roman" w:hAnsi="Times New Roman" w:cs="Times New Roman"/>
        </w:rPr>
        <w:t xml:space="preserve">is released </w:t>
      </w:r>
      <w:r w:rsidRPr="001A47C1">
        <w:rPr>
          <w:rFonts w:ascii="Times New Roman" w:hAnsi="Times New Roman" w:cs="Times New Roman"/>
        </w:rPr>
        <w:t>during the February timeframe</w:t>
      </w:r>
      <w:r w:rsidR="00157D1C" w:rsidRPr="001A47C1">
        <w:rPr>
          <w:rFonts w:ascii="Times New Roman" w:hAnsi="Times New Roman" w:cs="Times New Roman"/>
        </w:rPr>
        <w:t>,</w:t>
      </w:r>
      <w:r w:rsidRPr="001A47C1">
        <w:rPr>
          <w:rFonts w:ascii="Times New Roman" w:hAnsi="Times New Roman" w:cs="Times New Roman"/>
        </w:rPr>
        <w:t xml:space="preserve"> minimum flow</w:t>
      </w:r>
      <w:r w:rsidR="00157D1C" w:rsidRPr="001A47C1">
        <w:rPr>
          <w:rFonts w:ascii="Times New Roman" w:hAnsi="Times New Roman" w:cs="Times New Roman"/>
        </w:rPr>
        <w:t>s are not met</w:t>
      </w:r>
      <w:r w:rsidRPr="001A47C1">
        <w:rPr>
          <w:rFonts w:ascii="Times New Roman" w:hAnsi="Times New Roman" w:cs="Times New Roman"/>
        </w:rPr>
        <w:t xml:space="preserve"> 43% of the time </w:t>
      </w:r>
      <w:r w:rsidR="00157D1C" w:rsidRPr="001A47C1">
        <w:rPr>
          <w:rFonts w:ascii="Times New Roman" w:hAnsi="Times New Roman" w:cs="Times New Roman"/>
        </w:rPr>
        <w:t xml:space="preserve">in the fall - </w:t>
      </w:r>
      <w:r w:rsidRPr="001A47C1">
        <w:rPr>
          <w:rFonts w:ascii="Times New Roman" w:hAnsi="Times New Roman" w:cs="Times New Roman"/>
        </w:rPr>
        <w:t xml:space="preserve">using 500cfs through the weir and using GP to keep Foster full. </w:t>
      </w:r>
      <w:r w:rsidR="007717CB" w:rsidRPr="001A47C1">
        <w:rPr>
          <w:rFonts w:ascii="Times New Roman" w:hAnsi="Times New Roman" w:cs="Times New Roman"/>
        </w:rPr>
        <w:t xml:space="preserve"> </w:t>
      </w:r>
      <w:r w:rsidRPr="001A47C1">
        <w:rPr>
          <w:rFonts w:ascii="Times New Roman" w:hAnsi="Times New Roman" w:cs="Times New Roman"/>
        </w:rPr>
        <w:t xml:space="preserve">This </w:t>
      </w:r>
      <w:r w:rsidR="00157D1C" w:rsidRPr="001A47C1">
        <w:rPr>
          <w:rFonts w:ascii="Times New Roman" w:hAnsi="Times New Roman" w:cs="Times New Roman"/>
        </w:rPr>
        <w:t xml:space="preserve">strongly </w:t>
      </w:r>
      <w:r w:rsidRPr="001A47C1">
        <w:rPr>
          <w:rFonts w:ascii="Times New Roman" w:hAnsi="Times New Roman" w:cs="Times New Roman"/>
        </w:rPr>
        <w:t>impacts the fall flow requirements.</w:t>
      </w:r>
      <w:r w:rsidR="00157D1C" w:rsidRPr="001A47C1">
        <w:rPr>
          <w:rFonts w:ascii="Times New Roman" w:hAnsi="Times New Roman" w:cs="Times New Roman"/>
        </w:rPr>
        <w:t xml:space="preserve"> </w:t>
      </w:r>
      <w:r w:rsidRPr="001A47C1">
        <w:rPr>
          <w:rFonts w:ascii="Times New Roman" w:hAnsi="Times New Roman" w:cs="Times New Roman"/>
        </w:rPr>
        <w:t xml:space="preserve"> </w:t>
      </w:r>
      <w:r w:rsidR="007717CB" w:rsidRPr="001A47C1">
        <w:rPr>
          <w:rFonts w:ascii="Times New Roman" w:hAnsi="Times New Roman" w:cs="Times New Roman"/>
        </w:rPr>
        <w:t xml:space="preserve">If </w:t>
      </w:r>
      <w:r w:rsidR="00BF65CC">
        <w:rPr>
          <w:rFonts w:ascii="Times New Roman" w:hAnsi="Times New Roman" w:cs="Times New Roman"/>
        </w:rPr>
        <w:t>we</w:t>
      </w:r>
      <w:r w:rsidR="00BF65CC" w:rsidRPr="001A47C1">
        <w:rPr>
          <w:rFonts w:ascii="Times New Roman" w:hAnsi="Times New Roman" w:cs="Times New Roman"/>
        </w:rPr>
        <w:t xml:space="preserve"> </w:t>
      </w:r>
      <w:r w:rsidR="007717CB" w:rsidRPr="001A47C1">
        <w:rPr>
          <w:rFonts w:ascii="Times New Roman" w:hAnsi="Times New Roman" w:cs="Times New Roman"/>
        </w:rPr>
        <w:t xml:space="preserve">miss </w:t>
      </w:r>
      <w:r w:rsidR="00BF65CC">
        <w:rPr>
          <w:rFonts w:ascii="Times New Roman" w:hAnsi="Times New Roman" w:cs="Times New Roman"/>
        </w:rPr>
        <w:t xml:space="preserve">the </w:t>
      </w:r>
      <w:r w:rsidR="007717CB" w:rsidRPr="001A47C1">
        <w:rPr>
          <w:rFonts w:ascii="Times New Roman" w:hAnsi="Times New Roman" w:cs="Times New Roman"/>
        </w:rPr>
        <w:t xml:space="preserve">opportunity to refill GP in the spring, </w:t>
      </w:r>
      <w:r w:rsidR="00BF65CC">
        <w:rPr>
          <w:rFonts w:ascii="Times New Roman" w:hAnsi="Times New Roman" w:cs="Times New Roman"/>
        </w:rPr>
        <w:t>we</w:t>
      </w:r>
      <w:r w:rsidR="00BF65CC" w:rsidRPr="001A47C1">
        <w:rPr>
          <w:rFonts w:ascii="Times New Roman" w:hAnsi="Times New Roman" w:cs="Times New Roman"/>
        </w:rPr>
        <w:t xml:space="preserve"> </w:t>
      </w:r>
      <w:r w:rsidR="007717CB" w:rsidRPr="001A47C1">
        <w:rPr>
          <w:rFonts w:ascii="Times New Roman" w:hAnsi="Times New Roman" w:cs="Times New Roman"/>
        </w:rPr>
        <w:t xml:space="preserve">won’t be able to meet </w:t>
      </w:r>
      <w:r w:rsidR="00BF65CC">
        <w:rPr>
          <w:rFonts w:ascii="Times New Roman" w:hAnsi="Times New Roman" w:cs="Times New Roman"/>
        </w:rPr>
        <w:t xml:space="preserve">spawning flow </w:t>
      </w:r>
      <w:r w:rsidR="007717CB" w:rsidRPr="001A47C1">
        <w:rPr>
          <w:rFonts w:ascii="Times New Roman" w:hAnsi="Times New Roman" w:cs="Times New Roman"/>
        </w:rPr>
        <w:t>requirements</w:t>
      </w:r>
      <w:r w:rsidR="001A774E" w:rsidRPr="001A47C1">
        <w:rPr>
          <w:rFonts w:ascii="Times New Roman" w:hAnsi="Times New Roman" w:cs="Times New Roman"/>
        </w:rPr>
        <w:t xml:space="preserve"> in the fall.  For the </w:t>
      </w:r>
      <w:r w:rsidR="00BF65CC">
        <w:rPr>
          <w:rFonts w:ascii="Times New Roman" w:hAnsi="Times New Roman" w:cs="Times New Roman"/>
        </w:rPr>
        <w:t xml:space="preserve">hydraulic </w:t>
      </w:r>
      <w:r w:rsidR="001A774E" w:rsidRPr="001A47C1">
        <w:rPr>
          <w:rFonts w:ascii="Times New Roman" w:hAnsi="Times New Roman" w:cs="Times New Roman"/>
        </w:rPr>
        <w:t>model, the weir is set at one flow</w:t>
      </w:r>
      <w:r w:rsidR="00BF65CC">
        <w:rPr>
          <w:rFonts w:ascii="Times New Roman" w:hAnsi="Times New Roman" w:cs="Times New Roman"/>
        </w:rPr>
        <w:t>;</w:t>
      </w:r>
      <w:r w:rsidR="001A774E" w:rsidRPr="001A47C1">
        <w:rPr>
          <w:rFonts w:ascii="Times New Roman" w:hAnsi="Times New Roman" w:cs="Times New Roman"/>
        </w:rPr>
        <w:t xml:space="preserve"> in this case 500cfs</w:t>
      </w:r>
      <w:r w:rsidR="007717CB" w:rsidRPr="001A47C1">
        <w:rPr>
          <w:rFonts w:ascii="Times New Roman" w:hAnsi="Times New Roman" w:cs="Times New Roman"/>
        </w:rPr>
        <w:t xml:space="preserve">. If the weir is set </w:t>
      </w:r>
      <w:r w:rsidR="001A774E" w:rsidRPr="001A47C1">
        <w:rPr>
          <w:rFonts w:ascii="Times New Roman" w:hAnsi="Times New Roman" w:cs="Times New Roman"/>
        </w:rPr>
        <w:t xml:space="preserve">for </w:t>
      </w:r>
      <w:r w:rsidR="007717CB" w:rsidRPr="001A47C1">
        <w:rPr>
          <w:rFonts w:ascii="Times New Roman" w:hAnsi="Times New Roman" w:cs="Times New Roman"/>
        </w:rPr>
        <w:t>800</w:t>
      </w:r>
      <w:r w:rsidR="001A774E" w:rsidRPr="001A47C1">
        <w:rPr>
          <w:rFonts w:ascii="Times New Roman" w:hAnsi="Times New Roman" w:cs="Times New Roman"/>
        </w:rPr>
        <w:t>cfs flow</w:t>
      </w:r>
      <w:r w:rsidR="007717CB" w:rsidRPr="001A47C1">
        <w:rPr>
          <w:rFonts w:ascii="Times New Roman" w:hAnsi="Times New Roman" w:cs="Times New Roman"/>
        </w:rPr>
        <w:t xml:space="preserve">, then </w:t>
      </w:r>
      <w:r w:rsidR="001A774E" w:rsidRPr="001A47C1">
        <w:rPr>
          <w:rFonts w:ascii="Times New Roman" w:hAnsi="Times New Roman" w:cs="Times New Roman"/>
        </w:rPr>
        <w:t>station service can’t be run.  The project uses station service</w:t>
      </w:r>
      <w:r w:rsidR="007717CB" w:rsidRPr="001A47C1">
        <w:rPr>
          <w:rFonts w:ascii="Times New Roman" w:hAnsi="Times New Roman" w:cs="Times New Roman"/>
        </w:rPr>
        <w:t xml:space="preserve"> for power</w:t>
      </w:r>
      <w:r w:rsidR="001A774E" w:rsidRPr="001A47C1">
        <w:rPr>
          <w:rFonts w:ascii="Times New Roman" w:hAnsi="Times New Roman" w:cs="Times New Roman"/>
        </w:rPr>
        <w:t xml:space="preserve"> but</w:t>
      </w:r>
      <w:r w:rsidR="007717CB" w:rsidRPr="001A47C1">
        <w:rPr>
          <w:rFonts w:ascii="Times New Roman" w:hAnsi="Times New Roman" w:cs="Times New Roman"/>
        </w:rPr>
        <w:t xml:space="preserve"> can get power from grid</w:t>
      </w:r>
      <w:r w:rsidR="001A774E" w:rsidRPr="001A47C1">
        <w:rPr>
          <w:rFonts w:ascii="Times New Roman" w:hAnsi="Times New Roman" w:cs="Times New Roman"/>
        </w:rPr>
        <w:t>,</w:t>
      </w:r>
      <w:r w:rsidR="007717CB" w:rsidRPr="001A47C1">
        <w:rPr>
          <w:rFonts w:ascii="Times New Roman" w:hAnsi="Times New Roman" w:cs="Times New Roman"/>
        </w:rPr>
        <w:t xml:space="preserve"> if needed</w:t>
      </w:r>
      <w:r w:rsidR="001A774E" w:rsidRPr="001A47C1">
        <w:rPr>
          <w:rFonts w:ascii="Times New Roman" w:hAnsi="Times New Roman" w:cs="Times New Roman"/>
        </w:rPr>
        <w:t xml:space="preserve"> but is not preferable</w:t>
      </w:r>
      <w:r w:rsidR="007717CB" w:rsidRPr="001A47C1">
        <w:rPr>
          <w:rFonts w:ascii="Times New Roman" w:hAnsi="Times New Roman" w:cs="Times New Roman"/>
        </w:rPr>
        <w:t xml:space="preserve">.  </w:t>
      </w:r>
      <w:r w:rsidR="001A774E" w:rsidRPr="001A47C1">
        <w:rPr>
          <w:rFonts w:ascii="Times New Roman" w:hAnsi="Times New Roman" w:cs="Times New Roman"/>
        </w:rPr>
        <w:t>Also if the weir is set at 800cfs then the reservoir has to be raised and the flexibility of operations is limited.</w:t>
      </w:r>
      <w:r w:rsidR="007717CB" w:rsidRPr="001A47C1">
        <w:rPr>
          <w:rFonts w:ascii="Times New Roman" w:hAnsi="Times New Roman" w:cs="Times New Roman"/>
        </w:rPr>
        <w:t xml:space="preserve"> </w:t>
      </w:r>
      <w:r w:rsidR="00434135" w:rsidRPr="001A47C1">
        <w:rPr>
          <w:rFonts w:ascii="Times New Roman" w:hAnsi="Times New Roman" w:cs="Times New Roman"/>
        </w:rPr>
        <w:t>It may be p</w:t>
      </w:r>
      <w:r w:rsidR="00294FB6" w:rsidRPr="001A47C1">
        <w:rPr>
          <w:rFonts w:ascii="Times New Roman" w:hAnsi="Times New Roman" w:cs="Times New Roman"/>
        </w:rPr>
        <w:t xml:space="preserve">ossible to change the flow so that the numbers add up better. </w:t>
      </w:r>
      <w:r w:rsidR="00434135" w:rsidRPr="001A47C1">
        <w:rPr>
          <w:rFonts w:ascii="Times New Roman" w:hAnsi="Times New Roman" w:cs="Times New Roman"/>
        </w:rPr>
        <w:t>E</w:t>
      </w:r>
      <w:r w:rsidR="00294FB6" w:rsidRPr="001A47C1">
        <w:rPr>
          <w:rFonts w:ascii="Times New Roman" w:hAnsi="Times New Roman" w:cs="Times New Roman"/>
        </w:rPr>
        <w:t xml:space="preserve">xamples of adequate, sufficient and insufficient years </w:t>
      </w:r>
      <w:r w:rsidR="00434135" w:rsidRPr="001A47C1">
        <w:rPr>
          <w:rFonts w:ascii="Times New Roman" w:hAnsi="Times New Roman" w:cs="Times New Roman"/>
        </w:rPr>
        <w:t xml:space="preserve">were modeled </w:t>
      </w:r>
      <w:r w:rsidR="00294FB6" w:rsidRPr="001A47C1">
        <w:rPr>
          <w:rFonts w:ascii="Times New Roman" w:hAnsi="Times New Roman" w:cs="Times New Roman"/>
        </w:rPr>
        <w:t>to see what happens in the fall</w:t>
      </w:r>
      <w:r w:rsidR="00786690" w:rsidRPr="001A47C1">
        <w:rPr>
          <w:rFonts w:ascii="Times New Roman" w:hAnsi="Times New Roman" w:cs="Times New Roman"/>
        </w:rPr>
        <w:t xml:space="preserve"> all releasing 1100 in the spring</w:t>
      </w:r>
      <w:r w:rsidR="00294FB6" w:rsidRPr="001A47C1">
        <w:rPr>
          <w:rFonts w:ascii="Times New Roman" w:hAnsi="Times New Roman" w:cs="Times New Roman"/>
        </w:rPr>
        <w:t xml:space="preserve">. </w:t>
      </w:r>
      <w:r w:rsidR="00786690" w:rsidRPr="001A47C1">
        <w:rPr>
          <w:rFonts w:ascii="Times New Roman" w:hAnsi="Times New Roman" w:cs="Times New Roman"/>
        </w:rPr>
        <w:t xml:space="preserve">Using 1100 instead of the 800 creates a lot of problems for the fall.  </w:t>
      </w:r>
      <w:r w:rsidR="00434135" w:rsidRPr="001A47C1">
        <w:rPr>
          <w:rFonts w:ascii="Times New Roman" w:hAnsi="Times New Roman" w:cs="Times New Roman"/>
        </w:rPr>
        <w:t>The m</w:t>
      </w:r>
      <w:r w:rsidR="00294FB6" w:rsidRPr="001A47C1">
        <w:rPr>
          <w:rFonts w:ascii="Times New Roman" w:hAnsi="Times New Roman" w:cs="Times New Roman"/>
        </w:rPr>
        <w:t xml:space="preserve">ain issue is </w:t>
      </w:r>
      <w:r w:rsidR="00434135" w:rsidRPr="001A47C1">
        <w:rPr>
          <w:rFonts w:ascii="Times New Roman" w:hAnsi="Times New Roman" w:cs="Times New Roman"/>
        </w:rPr>
        <w:t>still where to get 30cfs more</w:t>
      </w:r>
      <w:r w:rsidR="00294FB6" w:rsidRPr="001A47C1">
        <w:rPr>
          <w:rFonts w:ascii="Times New Roman" w:hAnsi="Times New Roman" w:cs="Times New Roman"/>
        </w:rPr>
        <w:t>.  In a dry year</w:t>
      </w:r>
      <w:r w:rsidR="00434135" w:rsidRPr="001A47C1">
        <w:rPr>
          <w:rFonts w:ascii="Times New Roman" w:hAnsi="Times New Roman" w:cs="Times New Roman"/>
        </w:rPr>
        <w:t>,</w:t>
      </w:r>
      <w:r w:rsidR="00294FB6" w:rsidRPr="001A47C1">
        <w:rPr>
          <w:rFonts w:ascii="Times New Roman" w:hAnsi="Times New Roman" w:cs="Times New Roman"/>
        </w:rPr>
        <w:t xml:space="preserve"> the 30cfs is very important. </w:t>
      </w:r>
      <w:r w:rsidR="00786690" w:rsidRPr="001A47C1">
        <w:rPr>
          <w:rFonts w:ascii="Times New Roman" w:hAnsi="Times New Roman" w:cs="Times New Roman"/>
        </w:rPr>
        <w:t>The tradeoffs are very important to think for the next meeting</w:t>
      </w:r>
      <w:r w:rsidR="00294FB6" w:rsidRPr="001A47C1">
        <w:rPr>
          <w:rFonts w:ascii="Times New Roman" w:hAnsi="Times New Roman" w:cs="Times New Roman"/>
        </w:rPr>
        <w:t>.</w:t>
      </w:r>
      <w:r w:rsidR="00BA354B">
        <w:rPr>
          <w:rFonts w:ascii="Times New Roman" w:hAnsi="Times New Roman" w:cs="Times New Roman"/>
        </w:rPr>
        <w:t xml:space="preserve"> NMFS was asked to consider how important the 800 cfs minimum flow is for rearing from Feb 1 – Mar 15, and if </w:t>
      </w:r>
      <w:r w:rsidR="00BA354B">
        <w:rPr>
          <w:rFonts w:ascii="Times New Roman" w:hAnsi="Times New Roman" w:cs="Times New Roman"/>
        </w:rPr>
        <w:lastRenderedPageBreak/>
        <w:t>NMFS would be ok missing that flow by 30 cfs (allowing minimum at 770 cfs) during some days in some water years. NMFS replied that they would look at rearing needs and other information and get back to the group at the next meeting.</w:t>
      </w:r>
      <w:r w:rsidR="00294FB6" w:rsidRPr="001A47C1">
        <w:rPr>
          <w:rFonts w:ascii="Times New Roman" w:hAnsi="Times New Roman" w:cs="Times New Roman"/>
        </w:rPr>
        <w:t xml:space="preserve"> </w:t>
      </w:r>
      <w:r w:rsidR="00157D1C" w:rsidRPr="001A47C1">
        <w:rPr>
          <w:rFonts w:ascii="Times New Roman" w:hAnsi="Times New Roman" w:cs="Times New Roman"/>
        </w:rPr>
        <w:t>For modeling there are t</w:t>
      </w:r>
      <w:r w:rsidR="006425B6" w:rsidRPr="001A47C1">
        <w:rPr>
          <w:rFonts w:ascii="Times New Roman" w:hAnsi="Times New Roman" w:cs="Times New Roman"/>
        </w:rPr>
        <w:t xml:space="preserve">hree </w:t>
      </w:r>
      <w:r w:rsidR="00A97F20">
        <w:rPr>
          <w:rFonts w:ascii="Times New Roman" w:hAnsi="Times New Roman" w:cs="Times New Roman"/>
        </w:rPr>
        <w:t xml:space="preserve">flow </w:t>
      </w:r>
      <w:r w:rsidR="006425B6" w:rsidRPr="001A47C1">
        <w:rPr>
          <w:rFonts w:ascii="Times New Roman" w:hAnsi="Times New Roman" w:cs="Times New Roman"/>
        </w:rPr>
        <w:t xml:space="preserve">targets </w:t>
      </w:r>
      <w:r w:rsidR="00A97F20">
        <w:rPr>
          <w:rFonts w:ascii="Times New Roman" w:hAnsi="Times New Roman" w:cs="Times New Roman"/>
        </w:rPr>
        <w:t xml:space="preserve">for the fish weir; </w:t>
      </w:r>
      <w:r w:rsidR="006425B6" w:rsidRPr="001A47C1">
        <w:rPr>
          <w:rFonts w:ascii="Times New Roman" w:hAnsi="Times New Roman" w:cs="Times New Roman"/>
        </w:rPr>
        <w:t>300 minimum</w:t>
      </w:r>
      <w:r w:rsidR="00157D1C" w:rsidRPr="001A47C1">
        <w:rPr>
          <w:rFonts w:ascii="Times New Roman" w:hAnsi="Times New Roman" w:cs="Times New Roman"/>
        </w:rPr>
        <w:t>,</w:t>
      </w:r>
      <w:r w:rsidR="006425B6" w:rsidRPr="001A47C1">
        <w:rPr>
          <w:rFonts w:ascii="Times New Roman" w:hAnsi="Times New Roman" w:cs="Times New Roman"/>
        </w:rPr>
        <w:t xml:space="preserve"> 500 desired and 800 maximum.  </w:t>
      </w:r>
      <w:r w:rsidR="00157D1C" w:rsidRPr="001A47C1">
        <w:rPr>
          <w:rFonts w:ascii="Times New Roman" w:hAnsi="Times New Roman" w:cs="Times New Roman"/>
        </w:rPr>
        <w:t xml:space="preserve">The </w:t>
      </w:r>
      <w:r w:rsidR="00413C11">
        <w:rPr>
          <w:rFonts w:ascii="Times New Roman" w:hAnsi="Times New Roman" w:cs="Times New Roman"/>
        </w:rPr>
        <w:t xml:space="preserve">model prioritizes the </w:t>
      </w:r>
      <w:r w:rsidR="00A97F20">
        <w:rPr>
          <w:rFonts w:ascii="Times New Roman" w:hAnsi="Times New Roman" w:cs="Times New Roman"/>
        </w:rPr>
        <w:t xml:space="preserve">available water (storage in the Foster and Green Peter reservoirs), </w:t>
      </w:r>
      <w:r w:rsidR="00413C11">
        <w:rPr>
          <w:rFonts w:ascii="Times New Roman" w:hAnsi="Times New Roman" w:cs="Times New Roman"/>
        </w:rPr>
        <w:t xml:space="preserve">balancing to </w:t>
      </w:r>
      <w:r w:rsidR="00A97F20">
        <w:rPr>
          <w:rFonts w:ascii="Times New Roman" w:hAnsi="Times New Roman" w:cs="Times New Roman"/>
        </w:rPr>
        <w:t>maintain the minimum downstream flows, and providing adequate flow at the weir for downstream fish passage</w:t>
      </w:r>
      <w:r w:rsidR="007717CB" w:rsidRPr="001A47C1">
        <w:rPr>
          <w:rFonts w:ascii="Times New Roman" w:hAnsi="Times New Roman" w:cs="Times New Roman"/>
        </w:rPr>
        <w:t xml:space="preserve">. </w:t>
      </w:r>
      <w:r w:rsidR="00157D1C" w:rsidRPr="001A47C1">
        <w:rPr>
          <w:rFonts w:ascii="Times New Roman" w:hAnsi="Times New Roman" w:cs="Times New Roman"/>
        </w:rPr>
        <w:t>The c</w:t>
      </w:r>
      <w:r w:rsidR="007717CB" w:rsidRPr="001A47C1">
        <w:rPr>
          <w:rFonts w:ascii="Times New Roman" w:hAnsi="Times New Roman" w:cs="Times New Roman"/>
        </w:rPr>
        <w:t>onfigu</w:t>
      </w:r>
      <w:r w:rsidR="00157D1C" w:rsidRPr="001A47C1">
        <w:rPr>
          <w:rFonts w:ascii="Times New Roman" w:hAnsi="Times New Roman" w:cs="Times New Roman"/>
        </w:rPr>
        <w:t>ration of stop logs can change.</w:t>
      </w:r>
      <w:r w:rsidR="000062BE" w:rsidRPr="001A47C1">
        <w:rPr>
          <w:rFonts w:ascii="Times New Roman" w:hAnsi="Times New Roman" w:cs="Times New Roman"/>
        </w:rPr>
        <w:t xml:space="preserve"> </w:t>
      </w:r>
      <w:r w:rsidR="00157D1C" w:rsidRPr="001A47C1">
        <w:rPr>
          <w:rFonts w:ascii="Times New Roman" w:hAnsi="Times New Roman" w:cs="Times New Roman"/>
        </w:rPr>
        <w:t>The t</w:t>
      </w:r>
      <w:r w:rsidR="000062BE" w:rsidRPr="001A47C1">
        <w:rPr>
          <w:rFonts w:ascii="Times New Roman" w:hAnsi="Times New Roman" w:cs="Times New Roman"/>
        </w:rPr>
        <w:t xml:space="preserve">echnical team will provide more </w:t>
      </w:r>
      <w:r w:rsidR="001A774E" w:rsidRPr="001A47C1">
        <w:rPr>
          <w:rFonts w:ascii="Times New Roman" w:hAnsi="Times New Roman" w:cs="Times New Roman"/>
        </w:rPr>
        <w:t>documents for man</w:t>
      </w:r>
      <w:r w:rsidR="00436B90">
        <w:rPr>
          <w:rFonts w:ascii="Times New Roman" w:hAnsi="Times New Roman" w:cs="Times New Roman"/>
        </w:rPr>
        <w:t>a</w:t>
      </w:r>
      <w:r w:rsidR="001A774E" w:rsidRPr="001A47C1">
        <w:rPr>
          <w:rFonts w:ascii="Times New Roman" w:hAnsi="Times New Roman" w:cs="Times New Roman"/>
        </w:rPr>
        <w:t>gers to decide</w:t>
      </w:r>
      <w:r w:rsidR="000062BE" w:rsidRPr="001A47C1">
        <w:rPr>
          <w:rFonts w:ascii="Times New Roman" w:hAnsi="Times New Roman" w:cs="Times New Roman"/>
        </w:rPr>
        <w:t xml:space="preserve"> on which method to go with. </w:t>
      </w:r>
    </w:p>
    <w:p w14:paraId="6935ED8C" w14:textId="77777777" w:rsidR="00332A9C" w:rsidRPr="001A47C1" w:rsidRDefault="00332A9C" w:rsidP="00332A9C">
      <w:pPr>
        <w:pStyle w:val="ListParagraph"/>
        <w:numPr>
          <w:ilvl w:val="1"/>
          <w:numId w:val="6"/>
        </w:numPr>
        <w:spacing w:after="0"/>
        <w:rPr>
          <w:rFonts w:ascii="Times New Roman" w:hAnsi="Times New Roman" w:cs="Times New Roman"/>
        </w:rPr>
      </w:pPr>
      <w:r w:rsidRPr="001A47C1">
        <w:rPr>
          <w:rFonts w:ascii="Times New Roman" w:hAnsi="Times New Roman" w:cs="Times New Roman"/>
        </w:rPr>
        <w:t>Timeline</w:t>
      </w:r>
      <w:r w:rsidR="006E6061" w:rsidRPr="001A47C1">
        <w:rPr>
          <w:rFonts w:ascii="Times New Roman" w:hAnsi="Times New Roman" w:cs="Times New Roman"/>
        </w:rPr>
        <w:t xml:space="preserve"> – January 23</w:t>
      </w:r>
      <w:r w:rsidR="006E6061" w:rsidRPr="001A47C1">
        <w:rPr>
          <w:rFonts w:ascii="Times New Roman" w:hAnsi="Times New Roman" w:cs="Times New Roman"/>
          <w:vertAlign w:val="superscript"/>
        </w:rPr>
        <w:t>rd</w:t>
      </w:r>
      <w:r w:rsidR="006E6061" w:rsidRPr="001A47C1">
        <w:rPr>
          <w:rFonts w:ascii="Times New Roman" w:hAnsi="Times New Roman" w:cs="Times New Roman"/>
        </w:rPr>
        <w:t xml:space="preserve"> is the target date for the 90% DDR.</w:t>
      </w:r>
      <w:r w:rsidR="001A47C1">
        <w:rPr>
          <w:rFonts w:ascii="Times New Roman" w:hAnsi="Times New Roman" w:cs="Times New Roman"/>
        </w:rPr>
        <w:t xml:space="preserve"> February 14</w:t>
      </w:r>
      <w:r w:rsidR="001A47C1" w:rsidRPr="001A47C1">
        <w:rPr>
          <w:rFonts w:ascii="Times New Roman" w:hAnsi="Times New Roman" w:cs="Times New Roman"/>
          <w:vertAlign w:val="superscript"/>
        </w:rPr>
        <w:t>th</w:t>
      </w:r>
      <w:r w:rsidR="001A47C1">
        <w:rPr>
          <w:rFonts w:ascii="Times New Roman" w:hAnsi="Times New Roman" w:cs="Times New Roman"/>
        </w:rPr>
        <w:t xml:space="preserve"> for the brainstorming session for Detriot.</w:t>
      </w:r>
    </w:p>
    <w:p w14:paraId="54E6F8C9" w14:textId="77777777" w:rsidR="00982E9B" w:rsidRPr="001A47C1" w:rsidRDefault="00982E9B" w:rsidP="00982E9B">
      <w:pPr>
        <w:pStyle w:val="ListParagraph"/>
        <w:spacing w:after="0"/>
        <w:rPr>
          <w:rFonts w:ascii="Times New Roman" w:hAnsi="Times New Roman" w:cs="Times New Roman"/>
        </w:rPr>
      </w:pPr>
    </w:p>
    <w:p w14:paraId="3BE32A8F" w14:textId="77777777" w:rsidR="005203EA" w:rsidRPr="001A47C1" w:rsidRDefault="000A6506" w:rsidP="0013295B">
      <w:pPr>
        <w:pStyle w:val="ListParagraph"/>
        <w:numPr>
          <w:ilvl w:val="0"/>
          <w:numId w:val="6"/>
        </w:numPr>
        <w:spacing w:after="0"/>
        <w:rPr>
          <w:rFonts w:ascii="Times New Roman" w:hAnsi="Times New Roman" w:cs="Times New Roman"/>
        </w:rPr>
      </w:pPr>
      <w:r w:rsidRPr="001A47C1">
        <w:rPr>
          <w:rFonts w:ascii="Times New Roman" w:hAnsi="Times New Roman" w:cs="Times New Roman"/>
        </w:rPr>
        <w:t>Next Steps</w:t>
      </w:r>
    </w:p>
    <w:p w14:paraId="14E48D3D" w14:textId="77777777" w:rsidR="00AD27E2" w:rsidRPr="001A47C1" w:rsidRDefault="00982E9B" w:rsidP="00200D33">
      <w:pPr>
        <w:pStyle w:val="ListParagraph"/>
        <w:numPr>
          <w:ilvl w:val="1"/>
          <w:numId w:val="6"/>
        </w:numPr>
        <w:spacing w:after="0"/>
        <w:rPr>
          <w:rFonts w:ascii="Times New Roman" w:hAnsi="Times New Roman" w:cs="Times New Roman"/>
        </w:rPr>
      </w:pPr>
      <w:r w:rsidRPr="001A47C1">
        <w:rPr>
          <w:rFonts w:ascii="Times New Roman" w:hAnsi="Times New Roman" w:cs="Times New Roman"/>
        </w:rPr>
        <w:t xml:space="preserve">Detroit Downstream Fish Passage and Temperature Control EDR review meeting – to be scheduled in </w:t>
      </w:r>
      <w:r w:rsidR="004A0731" w:rsidRPr="001A47C1">
        <w:rPr>
          <w:rFonts w:ascii="Times New Roman" w:hAnsi="Times New Roman" w:cs="Times New Roman"/>
        </w:rPr>
        <w:t xml:space="preserve">late </w:t>
      </w:r>
      <w:r w:rsidR="002B61E8" w:rsidRPr="001A47C1">
        <w:rPr>
          <w:rFonts w:ascii="Times New Roman" w:hAnsi="Times New Roman" w:cs="Times New Roman"/>
        </w:rPr>
        <w:t>January</w:t>
      </w:r>
      <w:r w:rsidR="004A0731" w:rsidRPr="001A47C1">
        <w:rPr>
          <w:rFonts w:ascii="Times New Roman" w:hAnsi="Times New Roman" w:cs="Times New Roman"/>
        </w:rPr>
        <w:t xml:space="preserve"> or early February</w:t>
      </w:r>
    </w:p>
    <w:p w14:paraId="1F0B161C" w14:textId="77777777" w:rsidR="006F19EE" w:rsidRPr="001A47C1" w:rsidRDefault="00203C42" w:rsidP="00203C42">
      <w:pPr>
        <w:pStyle w:val="ListParagraph"/>
        <w:numPr>
          <w:ilvl w:val="1"/>
          <w:numId w:val="6"/>
        </w:numPr>
        <w:spacing w:after="0"/>
        <w:rPr>
          <w:rFonts w:ascii="Times New Roman" w:hAnsi="Times New Roman" w:cs="Times New Roman"/>
        </w:rPr>
      </w:pPr>
      <w:r w:rsidRPr="001A47C1">
        <w:rPr>
          <w:rFonts w:ascii="Times New Roman" w:hAnsi="Times New Roman" w:cs="Times New Roman"/>
        </w:rPr>
        <w:t>Upcoming review</w:t>
      </w:r>
      <w:r w:rsidR="006F19EE" w:rsidRPr="001A47C1">
        <w:rPr>
          <w:rFonts w:ascii="Times New Roman" w:hAnsi="Times New Roman" w:cs="Times New Roman"/>
        </w:rPr>
        <w:t>s</w:t>
      </w:r>
      <w:r w:rsidRPr="001A47C1">
        <w:rPr>
          <w:rFonts w:ascii="Times New Roman" w:hAnsi="Times New Roman" w:cs="Times New Roman"/>
        </w:rPr>
        <w:t xml:space="preserve">: </w:t>
      </w:r>
    </w:p>
    <w:p w14:paraId="075BE573" w14:textId="77777777" w:rsidR="006F19EE" w:rsidRPr="001A47C1" w:rsidRDefault="006F19EE" w:rsidP="006F19EE">
      <w:pPr>
        <w:pStyle w:val="ListParagraph"/>
        <w:numPr>
          <w:ilvl w:val="2"/>
          <w:numId w:val="6"/>
        </w:numPr>
        <w:spacing w:after="0"/>
        <w:rPr>
          <w:rFonts w:ascii="Times New Roman" w:hAnsi="Times New Roman" w:cs="Times New Roman"/>
        </w:rPr>
      </w:pPr>
      <w:r w:rsidRPr="001A47C1">
        <w:rPr>
          <w:rFonts w:ascii="Times New Roman" w:hAnsi="Times New Roman" w:cs="Times New Roman"/>
        </w:rPr>
        <w:t xml:space="preserve">Foster downstream fish passage </w:t>
      </w:r>
      <w:r w:rsidR="00982E9B" w:rsidRPr="001A47C1">
        <w:rPr>
          <w:rFonts w:ascii="Times New Roman" w:hAnsi="Times New Roman" w:cs="Times New Roman"/>
        </w:rPr>
        <w:t>9</w:t>
      </w:r>
      <w:r w:rsidRPr="001A47C1">
        <w:rPr>
          <w:rFonts w:ascii="Times New Roman" w:hAnsi="Times New Roman" w:cs="Times New Roman"/>
        </w:rPr>
        <w:t>0% DDR</w:t>
      </w:r>
      <w:r w:rsidR="001270E2">
        <w:rPr>
          <w:rFonts w:ascii="Times New Roman" w:hAnsi="Times New Roman" w:cs="Times New Roman"/>
        </w:rPr>
        <w:t>/60% P&amp;S</w:t>
      </w:r>
    </w:p>
    <w:p w14:paraId="6B7E25DF" w14:textId="77777777" w:rsidR="00CB0185" w:rsidRPr="001A47C1" w:rsidRDefault="00CB0185" w:rsidP="006F19EE">
      <w:pPr>
        <w:pStyle w:val="ListParagraph"/>
        <w:numPr>
          <w:ilvl w:val="2"/>
          <w:numId w:val="6"/>
        </w:numPr>
        <w:spacing w:after="0"/>
        <w:rPr>
          <w:rFonts w:ascii="Times New Roman" w:hAnsi="Times New Roman" w:cs="Times New Roman"/>
        </w:rPr>
      </w:pPr>
      <w:r w:rsidRPr="001A47C1">
        <w:rPr>
          <w:rFonts w:ascii="Times New Roman" w:hAnsi="Times New Roman" w:cs="Times New Roman"/>
        </w:rPr>
        <w:t xml:space="preserve">90% Detroit Downstream Fish Passage EDR </w:t>
      </w:r>
    </w:p>
    <w:p w14:paraId="617FC595" w14:textId="77777777" w:rsidR="00982E9B" w:rsidRPr="001A47C1" w:rsidRDefault="006F19EE" w:rsidP="00CB0185">
      <w:pPr>
        <w:pStyle w:val="ListParagraph"/>
        <w:numPr>
          <w:ilvl w:val="2"/>
          <w:numId w:val="6"/>
        </w:numPr>
        <w:spacing w:after="0"/>
        <w:rPr>
          <w:rFonts w:ascii="Times New Roman" w:hAnsi="Times New Roman" w:cs="Times New Roman"/>
        </w:rPr>
      </w:pPr>
      <w:r w:rsidRPr="001A47C1">
        <w:rPr>
          <w:rFonts w:ascii="Times New Roman" w:hAnsi="Times New Roman" w:cs="Times New Roman"/>
        </w:rPr>
        <w:t xml:space="preserve">30% DDR review </w:t>
      </w:r>
      <w:r w:rsidR="002B61E8" w:rsidRPr="001A47C1">
        <w:rPr>
          <w:rFonts w:ascii="Times New Roman" w:hAnsi="Times New Roman" w:cs="Times New Roman"/>
        </w:rPr>
        <w:t>Cougar downstream fish passage</w:t>
      </w:r>
    </w:p>
    <w:p w14:paraId="7DCBE2C8" w14:textId="77777777" w:rsidR="000A6506" w:rsidRPr="001A47C1" w:rsidRDefault="00203C42" w:rsidP="00203C42">
      <w:pPr>
        <w:pStyle w:val="ListParagraph"/>
        <w:numPr>
          <w:ilvl w:val="1"/>
          <w:numId w:val="6"/>
        </w:numPr>
        <w:spacing w:after="0"/>
        <w:rPr>
          <w:rFonts w:ascii="Times New Roman" w:hAnsi="Times New Roman" w:cs="Times New Roman"/>
        </w:rPr>
      </w:pPr>
      <w:r w:rsidRPr="001A47C1">
        <w:rPr>
          <w:rFonts w:ascii="Times New Roman" w:hAnsi="Times New Roman" w:cs="Times New Roman"/>
        </w:rPr>
        <w:t>Willamette Fisheries Science Review: FEB 7-9 at the LaSells Stewart Center, OSU</w:t>
      </w:r>
    </w:p>
    <w:p w14:paraId="11C803F3" w14:textId="77777777" w:rsidR="00C03ED0" w:rsidRDefault="00C03ED0">
      <w:pPr>
        <w:rPr>
          <w:sz w:val="24"/>
          <w:szCs w:val="24"/>
        </w:rPr>
      </w:pPr>
    </w:p>
    <w:p w14:paraId="414C4D54" w14:textId="77777777" w:rsidR="00584026" w:rsidRDefault="00584026">
      <w:pPr>
        <w:rPr>
          <w:sz w:val="24"/>
          <w:szCs w:val="24"/>
        </w:rPr>
      </w:pPr>
    </w:p>
    <w:p w14:paraId="273F775E" w14:textId="77777777" w:rsidR="00C03ED0" w:rsidRDefault="00C03ED0" w:rsidP="00C03ED0">
      <w:pPr>
        <w:pStyle w:val="PlainText"/>
      </w:pPr>
      <w:r>
        <w:t>Information from Natalie on the Fall Creek Adult Fish Facility construction schedule:</w:t>
      </w:r>
    </w:p>
    <w:p w14:paraId="48D3218C" w14:textId="77777777" w:rsidR="00C03ED0" w:rsidRDefault="00C03ED0" w:rsidP="00C03ED0">
      <w:pPr>
        <w:pStyle w:val="PlainText"/>
      </w:pPr>
    </w:p>
    <w:p w14:paraId="66BACDE0" w14:textId="77777777" w:rsidR="00C03ED0" w:rsidRDefault="00C03ED0" w:rsidP="00C03ED0">
      <w:pPr>
        <w:pStyle w:val="PlainText"/>
        <w:ind w:left="720"/>
      </w:pPr>
      <w:r>
        <w:t>*****‎NOTE- Subject to change at any time- This may not reflect Contract Modification for the time extension due to the award/protest situation- If that changes the following, an update will be provided. I still anticipate an April 2019 fully commissioned ladder when all is said and done.</w:t>
      </w:r>
    </w:p>
    <w:p w14:paraId="2778F84C" w14:textId="77777777" w:rsidR="00C03ED0" w:rsidRDefault="00C03ED0" w:rsidP="00C03ED0">
      <w:pPr>
        <w:pStyle w:val="PlainText"/>
        <w:ind w:left="720"/>
      </w:pPr>
    </w:p>
    <w:p w14:paraId="66DA40FE" w14:textId="77777777" w:rsidR="00C03ED0" w:rsidRDefault="00C03ED0" w:rsidP="00C03ED0">
      <w:pPr>
        <w:pStyle w:val="PlainText"/>
        <w:ind w:left="720"/>
      </w:pPr>
      <w:r>
        <w:t>I've consolidated the current 96 page‎ schedule into the following tasks:</w:t>
      </w:r>
    </w:p>
    <w:p w14:paraId="5DFC31C1" w14:textId="77777777" w:rsidR="00C03ED0" w:rsidRDefault="00C03ED0" w:rsidP="00C03ED0">
      <w:pPr>
        <w:pStyle w:val="PlainText"/>
        <w:ind w:left="720"/>
      </w:pPr>
      <w:r>
        <w:t>1)Pre-construction submittals 13-Sept-2016 to 28-Oct‎-2016</w:t>
      </w:r>
    </w:p>
    <w:p w14:paraId="2F0D9F04" w14:textId="77777777" w:rsidR="00C03ED0" w:rsidRDefault="00C03ED0" w:rsidP="00C03ED0">
      <w:pPr>
        <w:pStyle w:val="PlainText"/>
        <w:ind w:left="720"/>
      </w:pPr>
      <w:r>
        <w:t>2) Construction Submittals- 13-Sept-2016 to 11-Dec-2016</w:t>
      </w:r>
    </w:p>
    <w:p w14:paraId="389A377E" w14:textId="77777777" w:rsidR="00C03ED0" w:rsidRDefault="00C03ED0" w:rsidP="00C03ED0">
      <w:pPr>
        <w:pStyle w:val="PlainText"/>
        <w:ind w:left="720"/>
      </w:pPr>
      <w:r>
        <w:t>3)Procurement of long lead/Construction items‎-27-Oct-2016 to 15-March-2017</w:t>
      </w:r>
    </w:p>
    <w:p w14:paraId="0F4FAADA" w14:textId="77777777" w:rsidR="00C03ED0" w:rsidRDefault="00C03ED0" w:rsidP="00C03ED0">
      <w:pPr>
        <w:pStyle w:val="PlainText"/>
        <w:ind w:left="720"/>
      </w:pPr>
      <w:r>
        <w:t>4)Erosion control, excavation, power, Septic, sidewalks‎-14-Nov-2016 to 06-March-2018</w:t>
      </w:r>
    </w:p>
    <w:p w14:paraId="7E5A2B02" w14:textId="77777777" w:rsidR="00C03ED0" w:rsidRDefault="00C03ED0" w:rsidP="00C03ED0">
      <w:pPr>
        <w:pStyle w:val="PlainText"/>
        <w:ind w:left="720"/>
      </w:pPr>
      <w:r>
        <w:t>5)‎Helix pad &amp; pre-sort &amp; headbox- 29-Nov-16 to 30-oct-17</w:t>
      </w:r>
    </w:p>
    <w:p w14:paraId="6430E64F" w14:textId="77777777" w:rsidR="00C03ED0" w:rsidRDefault="00C03ED0" w:rsidP="00C03ED0">
      <w:pPr>
        <w:pStyle w:val="PlainText"/>
        <w:ind w:left="720"/>
      </w:pPr>
      <w:r>
        <w:t>6)Retu‎rn fish piping-12-April-2017 to 31-July-17</w:t>
      </w:r>
    </w:p>
    <w:p w14:paraId="430044D5" w14:textId="77777777" w:rsidR="00C03ED0" w:rsidRDefault="00C03ED0" w:rsidP="00C03ED0">
      <w:pPr>
        <w:pStyle w:val="PlainText"/>
        <w:ind w:left="720"/>
      </w:pPr>
      <w:r>
        <w:t>7)I-W-W- 03-July to 16-Aug 2017 Return pipe to river</w:t>
      </w:r>
    </w:p>
    <w:p w14:paraId="7C5D7AF0" w14:textId="77777777" w:rsidR="00C03ED0" w:rsidRDefault="00C03ED0" w:rsidP="00C03ED0">
      <w:pPr>
        <w:pStyle w:val="PlainText"/>
        <w:ind w:left="720"/>
      </w:pPr>
      <w:r>
        <w:t>8)‎Post sort Structure-07-March-17 to 21-Nov-17</w:t>
      </w:r>
    </w:p>
    <w:p w14:paraId="2942480B" w14:textId="77777777" w:rsidR="00C03ED0" w:rsidRDefault="00C03ED0" w:rsidP="00C03ED0">
      <w:pPr>
        <w:pStyle w:val="PlainText"/>
        <w:ind w:left="720"/>
      </w:pPr>
      <w:r>
        <w:t>9) Sort Facility-07-April-17 to 15-Dec-17</w:t>
      </w:r>
    </w:p>
    <w:p w14:paraId="6ED29566" w14:textId="77777777" w:rsidR="00C03ED0" w:rsidRDefault="00C03ED0" w:rsidP="00C03ED0">
      <w:pPr>
        <w:pStyle w:val="PlainText"/>
        <w:ind w:left="720"/>
      </w:pPr>
      <w:r>
        <w:t>10) Fish Ladder Structure-02-Jun-17 to 18-Feb-18</w:t>
      </w:r>
    </w:p>
    <w:p w14:paraId="1FBA6E3B" w14:textId="77777777" w:rsidR="00C03ED0" w:rsidRDefault="00C03ED0" w:rsidP="00C03ED0">
      <w:pPr>
        <w:pStyle w:val="PlainText"/>
        <w:ind w:left="720"/>
      </w:pPr>
      <w:r>
        <w:t>11)Fish Facility shutdown-02-Oct-17 to 06-Feb-18</w:t>
      </w:r>
    </w:p>
    <w:p w14:paraId="4E2390CB" w14:textId="77777777" w:rsidR="00C03ED0" w:rsidRDefault="00C03ED0" w:rsidP="00C03ED0">
      <w:pPr>
        <w:pStyle w:val="PlainText"/>
        <w:ind w:left="720"/>
      </w:pPr>
      <w:r>
        <w:t>12)Modification to Existing Facility including new weirs-03-Oct-17 to 05-Feb-18</w:t>
      </w:r>
    </w:p>
    <w:p w14:paraId="4576A0E6" w14:textId="77777777" w:rsidR="00C03ED0" w:rsidRDefault="00C03ED0" w:rsidP="00C03ED0">
      <w:pPr>
        <w:pStyle w:val="PlainText"/>
        <w:ind w:left="720"/>
      </w:pPr>
      <w:r>
        <w:t>13)‎valve structure for water supply- 03-Oct-17 to 12-Feb-18</w:t>
      </w:r>
    </w:p>
    <w:p w14:paraId="730779A2" w14:textId="77777777" w:rsidR="00C03ED0" w:rsidRDefault="00C03ED0" w:rsidP="00C03ED0">
      <w:pPr>
        <w:pStyle w:val="PlainText"/>
        <w:ind w:left="720"/>
      </w:pPr>
      <w:r>
        <w:t>14) Commissioning- Feb-April 1st 2018</w:t>
      </w:r>
    </w:p>
    <w:p w14:paraId="00D23324" w14:textId="77777777" w:rsidR="00C03ED0" w:rsidRDefault="00C03ED0" w:rsidP="00C03ED0">
      <w:pPr>
        <w:pStyle w:val="PlainText"/>
        <w:ind w:left="720"/>
      </w:pPr>
      <w:r>
        <w:t>14) Closeout- April- May 2018</w:t>
      </w:r>
    </w:p>
    <w:p w14:paraId="1B00A626" w14:textId="77777777" w:rsidR="00C03ED0" w:rsidRDefault="00C03ED0" w:rsidP="00C03ED0">
      <w:pPr>
        <w:pStyle w:val="PlainText"/>
        <w:ind w:left="720"/>
      </w:pPr>
      <w:r>
        <w:t>15) Final drawings and O&amp;M manuals by Sept 1, 2018</w:t>
      </w:r>
    </w:p>
    <w:p w14:paraId="02F2D0E2" w14:textId="77777777" w:rsidR="00C03ED0" w:rsidRDefault="00C03ED0" w:rsidP="00C03ED0">
      <w:pPr>
        <w:pStyle w:val="PlainText"/>
        <w:ind w:left="720"/>
      </w:pPr>
    </w:p>
    <w:p w14:paraId="38441B3F" w14:textId="77777777" w:rsidR="00C03ED0" w:rsidRDefault="00C03ED0" w:rsidP="00C03ED0">
      <w:pPr>
        <w:pStyle w:val="PlainText"/>
        <w:ind w:left="720"/>
      </w:pPr>
    </w:p>
    <w:p w14:paraId="27D6175F" w14:textId="77777777" w:rsidR="00C03ED0" w:rsidRDefault="00C03ED0" w:rsidP="00C03ED0">
      <w:pPr>
        <w:pStyle w:val="PlainText"/>
        <w:ind w:left="720"/>
      </w:pPr>
      <w:r>
        <w:t>FYSA- a camera is being installed that we can look at the construction as it is occurring. I don't have any details yet or know the context of what we will be able to see. Stay Tuned</w:t>
      </w:r>
    </w:p>
    <w:p w14:paraId="5B4B5148" w14:textId="77777777" w:rsidR="00C03ED0" w:rsidRDefault="00C03ED0" w:rsidP="00C03ED0">
      <w:pPr>
        <w:pStyle w:val="PlainText"/>
        <w:ind w:left="720"/>
      </w:pPr>
    </w:p>
    <w:p w14:paraId="737A12B7" w14:textId="77777777" w:rsidR="00C03ED0" w:rsidRDefault="00C03ED0" w:rsidP="00C03ED0">
      <w:pPr>
        <w:pStyle w:val="PlainText"/>
        <w:ind w:left="720"/>
      </w:pPr>
      <w:r>
        <w:t>Best Regards,</w:t>
      </w:r>
    </w:p>
    <w:p w14:paraId="2D2CF556" w14:textId="77777777" w:rsidR="00C03ED0" w:rsidRDefault="00C03ED0" w:rsidP="00C03ED0">
      <w:pPr>
        <w:pStyle w:val="PlainText"/>
        <w:ind w:left="720"/>
      </w:pPr>
      <w:r>
        <w:t>Natalie</w:t>
      </w:r>
    </w:p>
    <w:sectPr w:rsidR="00C03ED0" w:rsidSect="004E0F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AD6E7" w14:textId="77777777" w:rsidR="00916891" w:rsidRDefault="00916891" w:rsidP="00DB321D">
      <w:pPr>
        <w:spacing w:after="0" w:line="240" w:lineRule="auto"/>
      </w:pPr>
      <w:r>
        <w:separator/>
      </w:r>
    </w:p>
  </w:endnote>
  <w:endnote w:type="continuationSeparator" w:id="0">
    <w:p w14:paraId="5C5D0D4B" w14:textId="77777777" w:rsidR="00916891" w:rsidRDefault="00916891" w:rsidP="00DB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39312"/>
      <w:docPartObj>
        <w:docPartGallery w:val="Page Numbers (Bottom of Page)"/>
        <w:docPartUnique/>
      </w:docPartObj>
    </w:sdtPr>
    <w:sdtEndPr/>
    <w:sdtContent>
      <w:sdt>
        <w:sdtPr>
          <w:id w:val="565050477"/>
          <w:docPartObj>
            <w:docPartGallery w:val="Page Numbers (Top of Page)"/>
            <w:docPartUnique/>
          </w:docPartObj>
        </w:sdtPr>
        <w:sdtEndPr/>
        <w:sdtContent>
          <w:p w14:paraId="427AB6D0" w14:textId="77777777" w:rsidR="00357BA5" w:rsidRDefault="00357BA5">
            <w:pPr>
              <w:pStyle w:val="Footer"/>
              <w:jc w:val="center"/>
            </w:pPr>
            <w:r>
              <w:t xml:space="preserve">Page </w:t>
            </w:r>
            <w:r w:rsidR="00F6072D">
              <w:rPr>
                <w:b/>
                <w:sz w:val="24"/>
                <w:szCs w:val="24"/>
              </w:rPr>
              <w:fldChar w:fldCharType="begin"/>
            </w:r>
            <w:r>
              <w:rPr>
                <w:b/>
              </w:rPr>
              <w:instrText xml:space="preserve"> PAGE </w:instrText>
            </w:r>
            <w:r w:rsidR="00F6072D">
              <w:rPr>
                <w:b/>
                <w:sz w:val="24"/>
                <w:szCs w:val="24"/>
              </w:rPr>
              <w:fldChar w:fldCharType="separate"/>
            </w:r>
            <w:r w:rsidR="003E772A">
              <w:rPr>
                <w:b/>
                <w:noProof/>
              </w:rPr>
              <w:t>5</w:t>
            </w:r>
            <w:r w:rsidR="00F6072D">
              <w:rPr>
                <w:b/>
                <w:sz w:val="24"/>
                <w:szCs w:val="24"/>
              </w:rPr>
              <w:fldChar w:fldCharType="end"/>
            </w:r>
            <w:r>
              <w:t xml:space="preserve"> of </w:t>
            </w:r>
            <w:r w:rsidR="00F6072D">
              <w:rPr>
                <w:b/>
                <w:sz w:val="24"/>
                <w:szCs w:val="24"/>
              </w:rPr>
              <w:fldChar w:fldCharType="begin"/>
            </w:r>
            <w:r>
              <w:rPr>
                <w:b/>
              </w:rPr>
              <w:instrText xml:space="preserve"> NUMPAGES  </w:instrText>
            </w:r>
            <w:r w:rsidR="00F6072D">
              <w:rPr>
                <w:b/>
                <w:sz w:val="24"/>
                <w:szCs w:val="24"/>
              </w:rPr>
              <w:fldChar w:fldCharType="separate"/>
            </w:r>
            <w:r w:rsidR="003E772A">
              <w:rPr>
                <w:b/>
                <w:noProof/>
              </w:rPr>
              <w:t>5</w:t>
            </w:r>
            <w:r w:rsidR="00F6072D">
              <w:rPr>
                <w:b/>
                <w:sz w:val="24"/>
                <w:szCs w:val="24"/>
              </w:rPr>
              <w:fldChar w:fldCharType="end"/>
            </w:r>
          </w:p>
        </w:sdtContent>
      </w:sdt>
    </w:sdtContent>
  </w:sdt>
  <w:p w14:paraId="78C42E30" w14:textId="77777777" w:rsidR="00357BA5" w:rsidRDefault="00357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2504C" w14:textId="77777777" w:rsidR="00916891" w:rsidRDefault="00916891" w:rsidP="00DB321D">
      <w:pPr>
        <w:spacing w:after="0" w:line="240" w:lineRule="auto"/>
      </w:pPr>
      <w:r>
        <w:separator/>
      </w:r>
    </w:p>
  </w:footnote>
  <w:footnote w:type="continuationSeparator" w:id="0">
    <w:p w14:paraId="04E447CE" w14:textId="77777777" w:rsidR="00916891" w:rsidRDefault="00916891" w:rsidP="00DB3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EB6"/>
    <w:multiLevelType w:val="hybridMultilevel"/>
    <w:tmpl w:val="04C66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2EB2"/>
    <w:multiLevelType w:val="hybridMultilevel"/>
    <w:tmpl w:val="3C06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62D8E"/>
    <w:multiLevelType w:val="hybridMultilevel"/>
    <w:tmpl w:val="BAF2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E5B98"/>
    <w:multiLevelType w:val="hybridMultilevel"/>
    <w:tmpl w:val="6A98DE8A"/>
    <w:lvl w:ilvl="0" w:tplc="126E596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957CD"/>
    <w:multiLevelType w:val="hybridMultilevel"/>
    <w:tmpl w:val="AE9C07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44042"/>
    <w:multiLevelType w:val="hybridMultilevel"/>
    <w:tmpl w:val="294470A8"/>
    <w:lvl w:ilvl="0" w:tplc="BCAA73F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AA"/>
    <w:rsid w:val="000062BE"/>
    <w:rsid w:val="00033728"/>
    <w:rsid w:val="0003765D"/>
    <w:rsid w:val="00043286"/>
    <w:rsid w:val="00054967"/>
    <w:rsid w:val="00064C61"/>
    <w:rsid w:val="000A5D61"/>
    <w:rsid w:val="000A6506"/>
    <w:rsid w:val="001154EF"/>
    <w:rsid w:val="00122339"/>
    <w:rsid w:val="001270E2"/>
    <w:rsid w:val="00136730"/>
    <w:rsid w:val="0015473A"/>
    <w:rsid w:val="00157D1C"/>
    <w:rsid w:val="001601CE"/>
    <w:rsid w:val="00161A1F"/>
    <w:rsid w:val="001A47C1"/>
    <w:rsid w:val="001A774E"/>
    <w:rsid w:val="001B370B"/>
    <w:rsid w:val="001E1693"/>
    <w:rsid w:val="00200D33"/>
    <w:rsid w:val="00203C42"/>
    <w:rsid w:val="00204C99"/>
    <w:rsid w:val="00216748"/>
    <w:rsid w:val="002173F1"/>
    <w:rsid w:val="0022033C"/>
    <w:rsid w:val="002558FD"/>
    <w:rsid w:val="00264A67"/>
    <w:rsid w:val="002662F2"/>
    <w:rsid w:val="002749AA"/>
    <w:rsid w:val="002801DA"/>
    <w:rsid w:val="002832C4"/>
    <w:rsid w:val="00294FB6"/>
    <w:rsid w:val="002A59D8"/>
    <w:rsid w:val="002A7B81"/>
    <w:rsid w:val="002B61E8"/>
    <w:rsid w:val="002F698D"/>
    <w:rsid w:val="003169C2"/>
    <w:rsid w:val="00332A9C"/>
    <w:rsid w:val="00357BA5"/>
    <w:rsid w:val="00365BDA"/>
    <w:rsid w:val="003873C2"/>
    <w:rsid w:val="00387A31"/>
    <w:rsid w:val="003D3D41"/>
    <w:rsid w:val="003E772A"/>
    <w:rsid w:val="00413C11"/>
    <w:rsid w:val="00414A7A"/>
    <w:rsid w:val="00430FC6"/>
    <w:rsid w:val="00434135"/>
    <w:rsid w:val="00436B90"/>
    <w:rsid w:val="00492B34"/>
    <w:rsid w:val="004A0731"/>
    <w:rsid w:val="004C7755"/>
    <w:rsid w:val="004E0F36"/>
    <w:rsid w:val="004F5B93"/>
    <w:rsid w:val="005203EA"/>
    <w:rsid w:val="00522C25"/>
    <w:rsid w:val="0053085C"/>
    <w:rsid w:val="005751FA"/>
    <w:rsid w:val="00584026"/>
    <w:rsid w:val="005C1A52"/>
    <w:rsid w:val="005C3A41"/>
    <w:rsid w:val="005C5282"/>
    <w:rsid w:val="005F0FEE"/>
    <w:rsid w:val="00620690"/>
    <w:rsid w:val="00631A10"/>
    <w:rsid w:val="00634A3B"/>
    <w:rsid w:val="006425B6"/>
    <w:rsid w:val="006779E4"/>
    <w:rsid w:val="006932DA"/>
    <w:rsid w:val="0069530D"/>
    <w:rsid w:val="006C7D2C"/>
    <w:rsid w:val="006E3285"/>
    <w:rsid w:val="006E6061"/>
    <w:rsid w:val="006F19EE"/>
    <w:rsid w:val="007573CD"/>
    <w:rsid w:val="007717CB"/>
    <w:rsid w:val="00786690"/>
    <w:rsid w:val="00795662"/>
    <w:rsid w:val="007C34AC"/>
    <w:rsid w:val="007C36BB"/>
    <w:rsid w:val="007C49F4"/>
    <w:rsid w:val="007D3D7B"/>
    <w:rsid w:val="007F5064"/>
    <w:rsid w:val="00852DC5"/>
    <w:rsid w:val="008643ED"/>
    <w:rsid w:val="008838B7"/>
    <w:rsid w:val="00883EEA"/>
    <w:rsid w:val="008C3BC9"/>
    <w:rsid w:val="008D4CD2"/>
    <w:rsid w:val="008F721F"/>
    <w:rsid w:val="009013D6"/>
    <w:rsid w:val="00902489"/>
    <w:rsid w:val="00916891"/>
    <w:rsid w:val="0094012D"/>
    <w:rsid w:val="009536DB"/>
    <w:rsid w:val="009564A7"/>
    <w:rsid w:val="00982E9B"/>
    <w:rsid w:val="009911F0"/>
    <w:rsid w:val="009C0F93"/>
    <w:rsid w:val="00A01C0E"/>
    <w:rsid w:val="00A74632"/>
    <w:rsid w:val="00A80A9B"/>
    <w:rsid w:val="00A83F35"/>
    <w:rsid w:val="00A8733D"/>
    <w:rsid w:val="00A919D1"/>
    <w:rsid w:val="00A97F20"/>
    <w:rsid w:val="00AD27E2"/>
    <w:rsid w:val="00B14D28"/>
    <w:rsid w:val="00B26631"/>
    <w:rsid w:val="00B6576C"/>
    <w:rsid w:val="00B75BF5"/>
    <w:rsid w:val="00B90891"/>
    <w:rsid w:val="00B96F72"/>
    <w:rsid w:val="00BA354B"/>
    <w:rsid w:val="00BF2F61"/>
    <w:rsid w:val="00BF65CC"/>
    <w:rsid w:val="00C03E6F"/>
    <w:rsid w:val="00C03ED0"/>
    <w:rsid w:val="00C06DF4"/>
    <w:rsid w:val="00C1795E"/>
    <w:rsid w:val="00C240EB"/>
    <w:rsid w:val="00C25B4E"/>
    <w:rsid w:val="00C524D2"/>
    <w:rsid w:val="00C624DB"/>
    <w:rsid w:val="00C82CE7"/>
    <w:rsid w:val="00C960D3"/>
    <w:rsid w:val="00CA3393"/>
    <w:rsid w:val="00CB0185"/>
    <w:rsid w:val="00CB6B07"/>
    <w:rsid w:val="00CD609F"/>
    <w:rsid w:val="00CE088B"/>
    <w:rsid w:val="00D04CFF"/>
    <w:rsid w:val="00D06275"/>
    <w:rsid w:val="00D10D04"/>
    <w:rsid w:val="00D12A19"/>
    <w:rsid w:val="00D23D1F"/>
    <w:rsid w:val="00D30E14"/>
    <w:rsid w:val="00D44B64"/>
    <w:rsid w:val="00D601AD"/>
    <w:rsid w:val="00D6357E"/>
    <w:rsid w:val="00D64027"/>
    <w:rsid w:val="00D97324"/>
    <w:rsid w:val="00DB321D"/>
    <w:rsid w:val="00DB4309"/>
    <w:rsid w:val="00E026BB"/>
    <w:rsid w:val="00E06721"/>
    <w:rsid w:val="00E076BA"/>
    <w:rsid w:val="00E27320"/>
    <w:rsid w:val="00E4489D"/>
    <w:rsid w:val="00E56F76"/>
    <w:rsid w:val="00ED0512"/>
    <w:rsid w:val="00ED6CDC"/>
    <w:rsid w:val="00F2092D"/>
    <w:rsid w:val="00F275B9"/>
    <w:rsid w:val="00F27D6B"/>
    <w:rsid w:val="00F51F6D"/>
    <w:rsid w:val="00F52E23"/>
    <w:rsid w:val="00F6072D"/>
    <w:rsid w:val="00F623A2"/>
    <w:rsid w:val="00F90CC2"/>
    <w:rsid w:val="00F9632B"/>
    <w:rsid w:val="00FA401A"/>
    <w:rsid w:val="00FB4B5B"/>
    <w:rsid w:val="00FF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9FB5"/>
  <w15:docId w15:val="{11D10A2D-9F38-4148-A01C-A34B9A76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32B"/>
    <w:pPr>
      <w:ind w:left="720"/>
      <w:contextualSpacing/>
    </w:pPr>
  </w:style>
  <w:style w:type="character" w:styleId="Hyperlink">
    <w:name w:val="Hyperlink"/>
    <w:basedOn w:val="DefaultParagraphFont"/>
    <w:uiPriority w:val="99"/>
    <w:unhideWhenUsed/>
    <w:rsid w:val="00ED0512"/>
    <w:rPr>
      <w:rFonts w:ascii="Times New Roman" w:hAnsi="Times New Roman" w:cs="Times New Roman" w:hint="default"/>
      <w:color w:val="0000FF"/>
      <w:u w:val="single"/>
    </w:rPr>
  </w:style>
  <w:style w:type="paragraph" w:styleId="PlainText">
    <w:name w:val="Plain Text"/>
    <w:basedOn w:val="Normal"/>
    <w:link w:val="PlainTextChar"/>
    <w:uiPriority w:val="99"/>
    <w:semiHidden/>
    <w:unhideWhenUsed/>
    <w:rsid w:val="002173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173F1"/>
    <w:rPr>
      <w:rFonts w:ascii="Consolas" w:hAnsi="Consolas"/>
      <w:sz w:val="21"/>
      <w:szCs w:val="21"/>
    </w:rPr>
  </w:style>
  <w:style w:type="paragraph" w:styleId="Header">
    <w:name w:val="header"/>
    <w:basedOn w:val="Normal"/>
    <w:link w:val="HeaderChar"/>
    <w:uiPriority w:val="99"/>
    <w:semiHidden/>
    <w:unhideWhenUsed/>
    <w:rsid w:val="00DB32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21D"/>
  </w:style>
  <w:style w:type="paragraph" w:styleId="Footer">
    <w:name w:val="footer"/>
    <w:basedOn w:val="Normal"/>
    <w:link w:val="FooterChar"/>
    <w:uiPriority w:val="99"/>
    <w:unhideWhenUsed/>
    <w:rsid w:val="00DB3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21D"/>
  </w:style>
  <w:style w:type="character" w:customStyle="1" w:styleId="xbe">
    <w:name w:val="_xbe"/>
    <w:basedOn w:val="DefaultParagraphFont"/>
    <w:rsid w:val="00357BA5"/>
  </w:style>
  <w:style w:type="paragraph" w:styleId="BalloonText">
    <w:name w:val="Balloon Text"/>
    <w:basedOn w:val="Normal"/>
    <w:link w:val="BalloonTextChar"/>
    <w:uiPriority w:val="99"/>
    <w:semiHidden/>
    <w:unhideWhenUsed/>
    <w:rsid w:val="00430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FC6"/>
    <w:rPr>
      <w:rFonts w:ascii="Segoe UI" w:hAnsi="Segoe UI" w:cs="Segoe UI"/>
      <w:sz w:val="18"/>
      <w:szCs w:val="18"/>
    </w:rPr>
  </w:style>
  <w:style w:type="table" w:styleId="TableGrid">
    <w:name w:val="Table Grid"/>
    <w:basedOn w:val="TableNormal"/>
    <w:uiPriority w:val="59"/>
    <w:rsid w:val="008F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49F4"/>
    <w:rPr>
      <w:color w:val="800080" w:themeColor="followedHyperlink"/>
      <w:u w:val="single"/>
    </w:rPr>
  </w:style>
  <w:style w:type="character" w:styleId="CommentReference">
    <w:name w:val="annotation reference"/>
    <w:basedOn w:val="DefaultParagraphFont"/>
    <w:uiPriority w:val="99"/>
    <w:semiHidden/>
    <w:unhideWhenUsed/>
    <w:rsid w:val="00436B90"/>
    <w:rPr>
      <w:sz w:val="16"/>
      <w:szCs w:val="16"/>
    </w:rPr>
  </w:style>
  <w:style w:type="paragraph" w:styleId="CommentText">
    <w:name w:val="annotation text"/>
    <w:basedOn w:val="Normal"/>
    <w:link w:val="CommentTextChar"/>
    <w:uiPriority w:val="99"/>
    <w:semiHidden/>
    <w:unhideWhenUsed/>
    <w:rsid w:val="00436B90"/>
    <w:pPr>
      <w:spacing w:line="240" w:lineRule="auto"/>
    </w:pPr>
    <w:rPr>
      <w:sz w:val="20"/>
      <w:szCs w:val="20"/>
    </w:rPr>
  </w:style>
  <w:style w:type="character" w:customStyle="1" w:styleId="CommentTextChar">
    <w:name w:val="Comment Text Char"/>
    <w:basedOn w:val="DefaultParagraphFont"/>
    <w:link w:val="CommentText"/>
    <w:uiPriority w:val="99"/>
    <w:semiHidden/>
    <w:rsid w:val="00436B90"/>
    <w:rPr>
      <w:sz w:val="20"/>
      <w:szCs w:val="20"/>
    </w:rPr>
  </w:style>
  <w:style w:type="paragraph" w:styleId="CommentSubject">
    <w:name w:val="annotation subject"/>
    <w:basedOn w:val="CommentText"/>
    <w:next w:val="CommentText"/>
    <w:link w:val="CommentSubjectChar"/>
    <w:uiPriority w:val="99"/>
    <w:semiHidden/>
    <w:unhideWhenUsed/>
    <w:rsid w:val="00436B90"/>
    <w:rPr>
      <w:b/>
      <w:bCs/>
    </w:rPr>
  </w:style>
  <w:style w:type="character" w:customStyle="1" w:styleId="CommentSubjectChar">
    <w:name w:val="Comment Subject Char"/>
    <w:basedOn w:val="CommentTextChar"/>
    <w:link w:val="CommentSubject"/>
    <w:uiPriority w:val="99"/>
    <w:semiHidden/>
    <w:rsid w:val="00436B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1596">
      <w:bodyDiv w:val="1"/>
      <w:marLeft w:val="0"/>
      <w:marRight w:val="0"/>
      <w:marTop w:val="0"/>
      <w:marBottom w:val="0"/>
      <w:divBdr>
        <w:top w:val="none" w:sz="0" w:space="0" w:color="auto"/>
        <w:left w:val="none" w:sz="0" w:space="0" w:color="auto"/>
        <w:bottom w:val="none" w:sz="0" w:space="0" w:color="auto"/>
        <w:right w:val="none" w:sz="0" w:space="0" w:color="auto"/>
      </w:divBdr>
    </w:div>
    <w:div w:id="82537290">
      <w:bodyDiv w:val="1"/>
      <w:marLeft w:val="0"/>
      <w:marRight w:val="0"/>
      <w:marTop w:val="0"/>
      <w:marBottom w:val="0"/>
      <w:divBdr>
        <w:top w:val="none" w:sz="0" w:space="0" w:color="auto"/>
        <w:left w:val="none" w:sz="0" w:space="0" w:color="auto"/>
        <w:bottom w:val="none" w:sz="0" w:space="0" w:color="auto"/>
        <w:right w:val="none" w:sz="0" w:space="0" w:color="auto"/>
      </w:divBdr>
    </w:div>
    <w:div w:id="152335862">
      <w:bodyDiv w:val="1"/>
      <w:marLeft w:val="0"/>
      <w:marRight w:val="0"/>
      <w:marTop w:val="0"/>
      <w:marBottom w:val="0"/>
      <w:divBdr>
        <w:top w:val="none" w:sz="0" w:space="0" w:color="auto"/>
        <w:left w:val="none" w:sz="0" w:space="0" w:color="auto"/>
        <w:bottom w:val="none" w:sz="0" w:space="0" w:color="auto"/>
        <w:right w:val="none" w:sz="0" w:space="0" w:color="auto"/>
      </w:divBdr>
    </w:div>
    <w:div w:id="830369268">
      <w:bodyDiv w:val="1"/>
      <w:marLeft w:val="0"/>
      <w:marRight w:val="0"/>
      <w:marTop w:val="0"/>
      <w:marBottom w:val="0"/>
      <w:divBdr>
        <w:top w:val="none" w:sz="0" w:space="0" w:color="auto"/>
        <w:left w:val="none" w:sz="0" w:space="0" w:color="auto"/>
        <w:bottom w:val="none" w:sz="0" w:space="0" w:color="auto"/>
        <w:right w:val="none" w:sz="0" w:space="0" w:color="auto"/>
      </w:divBdr>
    </w:div>
    <w:div w:id="1059481364">
      <w:bodyDiv w:val="1"/>
      <w:marLeft w:val="0"/>
      <w:marRight w:val="0"/>
      <w:marTop w:val="0"/>
      <w:marBottom w:val="0"/>
      <w:divBdr>
        <w:top w:val="none" w:sz="0" w:space="0" w:color="auto"/>
        <w:left w:val="none" w:sz="0" w:space="0" w:color="auto"/>
        <w:bottom w:val="none" w:sz="0" w:space="0" w:color="auto"/>
        <w:right w:val="none" w:sz="0" w:space="0" w:color="auto"/>
      </w:divBdr>
    </w:div>
    <w:div w:id="1111314494">
      <w:bodyDiv w:val="1"/>
      <w:marLeft w:val="0"/>
      <w:marRight w:val="0"/>
      <w:marTop w:val="0"/>
      <w:marBottom w:val="0"/>
      <w:divBdr>
        <w:top w:val="none" w:sz="0" w:space="0" w:color="auto"/>
        <w:left w:val="none" w:sz="0" w:space="0" w:color="auto"/>
        <w:bottom w:val="none" w:sz="0" w:space="0" w:color="auto"/>
        <w:right w:val="none" w:sz="0" w:space="0" w:color="auto"/>
      </w:divBdr>
    </w:div>
    <w:div w:id="1320226617">
      <w:bodyDiv w:val="1"/>
      <w:marLeft w:val="0"/>
      <w:marRight w:val="0"/>
      <w:marTop w:val="0"/>
      <w:marBottom w:val="0"/>
      <w:divBdr>
        <w:top w:val="none" w:sz="0" w:space="0" w:color="auto"/>
        <w:left w:val="none" w:sz="0" w:space="0" w:color="auto"/>
        <w:bottom w:val="none" w:sz="0" w:space="0" w:color="auto"/>
        <w:right w:val="none" w:sz="0" w:space="0" w:color="auto"/>
      </w:divBdr>
    </w:div>
    <w:div w:id="1331787240">
      <w:bodyDiv w:val="1"/>
      <w:marLeft w:val="0"/>
      <w:marRight w:val="0"/>
      <w:marTop w:val="0"/>
      <w:marBottom w:val="0"/>
      <w:divBdr>
        <w:top w:val="none" w:sz="0" w:space="0" w:color="auto"/>
        <w:left w:val="none" w:sz="0" w:space="0" w:color="auto"/>
        <w:bottom w:val="none" w:sz="0" w:space="0" w:color="auto"/>
        <w:right w:val="none" w:sz="0" w:space="0" w:color="auto"/>
      </w:divBdr>
    </w:div>
    <w:div w:id="1496337352">
      <w:bodyDiv w:val="1"/>
      <w:marLeft w:val="0"/>
      <w:marRight w:val="0"/>
      <w:marTop w:val="0"/>
      <w:marBottom w:val="0"/>
      <w:divBdr>
        <w:top w:val="none" w:sz="0" w:space="0" w:color="auto"/>
        <w:left w:val="none" w:sz="0" w:space="0" w:color="auto"/>
        <w:bottom w:val="none" w:sz="0" w:space="0" w:color="auto"/>
        <w:right w:val="none" w:sz="0" w:space="0" w:color="auto"/>
      </w:divBdr>
    </w:div>
    <w:div w:id="17886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beamsystems.com/private/fallfi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Eppard</dc:creator>
  <cp:lastModifiedBy>AGM</cp:lastModifiedBy>
  <cp:revision>2</cp:revision>
  <cp:lastPrinted>2015-12-07T20:43:00Z</cp:lastPrinted>
  <dcterms:created xsi:type="dcterms:W3CDTF">2017-02-28T20:26:00Z</dcterms:created>
  <dcterms:modified xsi:type="dcterms:W3CDTF">2017-02-28T20:26:00Z</dcterms:modified>
</cp:coreProperties>
</file>